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CA61B" w14:textId="77777777" w:rsidR="00790372" w:rsidRDefault="001E0D09">
      <w:pPr>
        <w:pStyle w:val="Title"/>
      </w:pPr>
      <w:r>
        <w:t xml:space="preserve">USLA Western Region Annual Conference </w:t>
      </w:r>
    </w:p>
    <w:p w14:paraId="707B86C3" w14:textId="653D2D6D" w:rsidR="005B717D" w:rsidRDefault="001E0D09">
      <w:pPr>
        <w:pStyle w:val="Title"/>
      </w:pPr>
      <w:r>
        <w:t>23rd Annual</w:t>
      </w:r>
    </w:p>
    <w:p w14:paraId="110D67B8" w14:textId="77777777" w:rsidR="00790372" w:rsidRDefault="001E0D09" w:rsidP="00790372">
      <w:pPr>
        <w:pStyle w:val="Subject"/>
        <w:jc w:val="both"/>
      </w:pPr>
      <w:r>
        <w:t xml:space="preserve">Business Meeting </w:t>
      </w:r>
    </w:p>
    <w:p w14:paraId="3BBF7791" w14:textId="4A50C613" w:rsidR="005B717D" w:rsidRDefault="001E0D09" w:rsidP="00790372">
      <w:pPr>
        <w:pStyle w:val="Subject"/>
        <w:jc w:val="both"/>
      </w:pPr>
      <w:r>
        <w:t xml:space="preserve">Treasurer's Report </w:t>
      </w:r>
    </w:p>
    <w:p w14:paraId="3B5ACFBD" w14:textId="77777777" w:rsidR="005B717D" w:rsidRDefault="001E0D09" w:rsidP="00790372">
      <w:pPr>
        <w:pStyle w:val="Body"/>
        <w:numPr>
          <w:ilvl w:val="1"/>
          <w:numId w:val="2"/>
        </w:numPr>
        <w:jc w:val="both"/>
      </w:pPr>
      <w:r>
        <w:t xml:space="preserve">25 attendees this conference and average attendance </w:t>
      </w:r>
    </w:p>
    <w:p w14:paraId="25E06C3D" w14:textId="77777777" w:rsidR="005B717D" w:rsidRDefault="001E0D09" w:rsidP="00790372">
      <w:pPr>
        <w:pStyle w:val="Body"/>
        <w:numPr>
          <w:ilvl w:val="1"/>
          <w:numId w:val="2"/>
        </w:numPr>
        <w:jc w:val="both"/>
      </w:pPr>
      <w:r>
        <w:t xml:space="preserve">Made money from this year's conference </w:t>
      </w:r>
    </w:p>
    <w:p w14:paraId="2DA52D30" w14:textId="77777777" w:rsidR="005B717D" w:rsidRDefault="001E0D09" w:rsidP="00790372">
      <w:pPr>
        <w:pStyle w:val="Body"/>
        <w:numPr>
          <w:ilvl w:val="1"/>
          <w:numId w:val="2"/>
        </w:numPr>
        <w:jc w:val="both"/>
      </w:pPr>
      <w:r>
        <w:t>Balance of approximately $4K, brought in fees of over $21K, refund to Tom Betz for hotel fee and reimbursement to Raymond Shifflet for awards</w:t>
      </w:r>
    </w:p>
    <w:p w14:paraId="0775B1E5" w14:textId="4F53AF5B" w:rsidR="00790372" w:rsidRDefault="001E0D09" w:rsidP="00790372">
      <w:pPr>
        <w:pStyle w:val="Body"/>
        <w:numPr>
          <w:ilvl w:val="1"/>
          <w:numId w:val="2"/>
        </w:numPr>
        <w:jc w:val="both"/>
      </w:pPr>
      <w:r>
        <w:t xml:space="preserve">Motion made by Jerry to refund Tom Betz the entire </w:t>
      </w:r>
      <w:r w:rsidR="00790372">
        <w:t>amount,</w:t>
      </w:r>
      <w:r>
        <w:t xml:space="preserve"> as it was a health experience. There was discussion and it was decided that he would just get refund pursuant to the rule. </w:t>
      </w:r>
    </w:p>
    <w:p w14:paraId="587B148B" w14:textId="04CFF436" w:rsidR="00790372" w:rsidRDefault="00790372" w:rsidP="00790372">
      <w:pPr>
        <w:pStyle w:val="Body"/>
        <w:jc w:val="both"/>
      </w:pPr>
      <w:r>
        <w:t xml:space="preserve">Minutes Confirmation </w:t>
      </w:r>
    </w:p>
    <w:p w14:paraId="640DA7A9" w14:textId="74432D74" w:rsidR="00790372" w:rsidRDefault="00790372" w:rsidP="00790372">
      <w:pPr>
        <w:pStyle w:val="Body"/>
        <w:numPr>
          <w:ilvl w:val="0"/>
          <w:numId w:val="17"/>
        </w:numPr>
        <w:jc w:val="both"/>
      </w:pPr>
      <w:r>
        <w:t xml:space="preserve">Secretary </w:t>
      </w:r>
      <w:r w:rsidR="001E0D09">
        <w:t xml:space="preserve">Janis </w:t>
      </w:r>
      <w:r>
        <w:t xml:space="preserve">Gallego </w:t>
      </w:r>
      <w:r w:rsidR="001E0D09">
        <w:t xml:space="preserve">read the minutes from last year's meeting and the minutes were confirmed unanimously. </w:t>
      </w:r>
    </w:p>
    <w:p w14:paraId="5033B08D" w14:textId="6A090356" w:rsidR="00790372" w:rsidRDefault="00790372" w:rsidP="00790372">
      <w:pPr>
        <w:pStyle w:val="Body"/>
        <w:jc w:val="both"/>
      </w:pPr>
      <w:r>
        <w:t xml:space="preserve">Awards </w:t>
      </w:r>
    </w:p>
    <w:p w14:paraId="311ECC9A" w14:textId="77777777" w:rsidR="005B717D" w:rsidRDefault="001E0D09" w:rsidP="00790372">
      <w:pPr>
        <w:pStyle w:val="Body"/>
        <w:numPr>
          <w:ilvl w:val="1"/>
          <w:numId w:val="2"/>
        </w:numPr>
        <w:jc w:val="both"/>
      </w:pPr>
      <w:r>
        <w:t xml:space="preserve">J Raymond Shifflet Office of the Year: Sam Houston State University (Gene Roberts). Gene spoke about the Donation Awareness Week and Miranda At 50 program and collaborated with academic units to put it on.  </w:t>
      </w:r>
    </w:p>
    <w:p w14:paraId="059BF602" w14:textId="77777777" w:rsidR="005B717D" w:rsidRDefault="001E0D09" w:rsidP="00790372">
      <w:pPr>
        <w:pStyle w:val="Body"/>
        <w:numPr>
          <w:ilvl w:val="1"/>
          <w:numId w:val="2"/>
        </w:numPr>
        <w:jc w:val="both"/>
      </w:pPr>
      <w:r>
        <w:t xml:space="preserve">Jim Aldrich Special Project of the Year: UC Santa Barbara for a particular case/lawsuit starting in 2011 with UCSB with public intoxication. 50% rejection rate by the district attorney to prosecute. Small code loophole was discovered and there was supposed to be granting a detention and in employment statute that says that you cannot deny employment if not a conviction and the detention is not a conviction. The final disposition is supposed to report it and it was not being reported by law enforcement and case was not being closed out. Burden was met to get attorneys fees and costs and got $296K dollars and appeal was filed. The final amount owed was $421K and the payment is still pending. </w:t>
      </w:r>
    </w:p>
    <w:p w14:paraId="4B3957D5" w14:textId="1F5A1ADA" w:rsidR="005B717D" w:rsidRDefault="001E0D09" w:rsidP="00790372">
      <w:pPr>
        <w:pStyle w:val="Body"/>
        <w:numPr>
          <w:ilvl w:val="1"/>
          <w:numId w:val="2"/>
        </w:numPr>
        <w:jc w:val="both"/>
      </w:pPr>
      <w:r>
        <w:lastRenderedPageBreak/>
        <w:t xml:space="preserve">Award: Starting 2005 and rotates from year to year. </w:t>
      </w:r>
      <w:r w:rsidR="007A5281">
        <w:t>Ms.</w:t>
      </w:r>
      <w:r>
        <w:t xml:space="preserve"> Lake Meixa Award. The only rule is that the person who gets it has to give it to someone the next year. Sarah Barr from Univ</w:t>
      </w:r>
      <w:r w:rsidR="007A5281">
        <w:t>ersity</w:t>
      </w:r>
      <w:r>
        <w:t xml:space="preserve"> of Kansas got it. </w:t>
      </w:r>
    </w:p>
    <w:p w14:paraId="71EB6D8D" w14:textId="77777777" w:rsidR="005B717D" w:rsidRDefault="001E0D09" w:rsidP="00790372">
      <w:pPr>
        <w:pStyle w:val="Body"/>
        <w:numPr>
          <w:ilvl w:val="1"/>
          <w:numId w:val="2"/>
        </w:numPr>
        <w:jc w:val="both"/>
      </w:pPr>
      <w:r>
        <w:t xml:space="preserve">Anniversary Awards  </w:t>
      </w:r>
    </w:p>
    <w:p w14:paraId="6FD6BEFE" w14:textId="77777777" w:rsidR="005B717D" w:rsidRDefault="001E0D09" w:rsidP="00790372">
      <w:pPr>
        <w:pStyle w:val="Body"/>
        <w:numPr>
          <w:ilvl w:val="2"/>
          <w:numId w:val="2"/>
        </w:numPr>
        <w:jc w:val="both"/>
      </w:pPr>
      <w:r>
        <w:t xml:space="preserve">5 years: DePaul; West Virginia </w:t>
      </w:r>
    </w:p>
    <w:p w14:paraId="1C6A1162" w14:textId="77777777" w:rsidR="005B717D" w:rsidRDefault="001E0D09" w:rsidP="00790372">
      <w:pPr>
        <w:pStyle w:val="Body"/>
        <w:numPr>
          <w:ilvl w:val="2"/>
          <w:numId w:val="2"/>
        </w:numPr>
        <w:jc w:val="both"/>
      </w:pPr>
      <w:r>
        <w:t xml:space="preserve">15 years: University of Arizona </w:t>
      </w:r>
    </w:p>
    <w:p w14:paraId="67A3FFBB" w14:textId="1DBB1E99" w:rsidR="00790372" w:rsidRDefault="001E0D09" w:rsidP="00790372">
      <w:pPr>
        <w:pStyle w:val="Body"/>
        <w:numPr>
          <w:ilvl w:val="2"/>
          <w:numId w:val="2"/>
        </w:numPr>
        <w:jc w:val="both"/>
      </w:pPr>
      <w:r>
        <w:t>20 years: Sam Houston State University; Texas Tech University</w:t>
      </w:r>
    </w:p>
    <w:p w14:paraId="540D03F8" w14:textId="08199179" w:rsidR="005B717D" w:rsidRPr="00790372" w:rsidRDefault="00790372" w:rsidP="00790372">
      <w:pPr>
        <w:pStyle w:val="Body"/>
        <w:jc w:val="both"/>
        <w:rPr>
          <w:u w:val="single"/>
        </w:rPr>
      </w:pPr>
      <w:r>
        <w:t xml:space="preserve">2018 </w:t>
      </w:r>
      <w:r w:rsidR="00406589">
        <w:t xml:space="preserve">Conference </w:t>
      </w:r>
      <w:r>
        <w:t xml:space="preserve">Location Suggestions: </w:t>
      </w:r>
      <w:r w:rsidR="001E0D09">
        <w:t xml:space="preserve"> It was also proposed that we pick for next two years. </w:t>
      </w:r>
    </w:p>
    <w:p w14:paraId="3ECED969" w14:textId="3CBBAF7B" w:rsidR="005B717D" w:rsidRDefault="00790372" w:rsidP="00790372">
      <w:pPr>
        <w:pStyle w:val="Body"/>
        <w:numPr>
          <w:ilvl w:val="0"/>
          <w:numId w:val="16"/>
        </w:numPr>
        <w:jc w:val="both"/>
      </w:pPr>
      <w:r>
        <w:t xml:space="preserve">Las Vegas: </w:t>
      </w:r>
      <w:r w:rsidR="001E0D09">
        <w:t>Sylvia</w:t>
      </w:r>
      <w:r>
        <w:t xml:space="preserve"> Holmes</w:t>
      </w:r>
      <w:r w:rsidR="001E0D09">
        <w:t xml:space="preserve"> got 4 bids </w:t>
      </w:r>
    </w:p>
    <w:p w14:paraId="20776DAF" w14:textId="77AB735D" w:rsidR="005B717D" w:rsidRDefault="001E0D09" w:rsidP="00790372">
      <w:pPr>
        <w:pStyle w:val="Body"/>
        <w:numPr>
          <w:ilvl w:val="0"/>
          <w:numId w:val="16"/>
        </w:numPr>
        <w:jc w:val="both"/>
      </w:pPr>
      <w:r>
        <w:t xml:space="preserve">Austin </w:t>
      </w:r>
    </w:p>
    <w:p w14:paraId="20B79291" w14:textId="77777777" w:rsidR="005B717D" w:rsidRDefault="001E0D09" w:rsidP="00790372">
      <w:pPr>
        <w:pStyle w:val="Body"/>
        <w:numPr>
          <w:ilvl w:val="0"/>
          <w:numId w:val="16"/>
        </w:numPr>
        <w:jc w:val="both"/>
      </w:pPr>
      <w:r>
        <w:t xml:space="preserve">Scottsdale   </w:t>
      </w:r>
    </w:p>
    <w:p w14:paraId="3D7E7CCC" w14:textId="77777777" w:rsidR="005B717D" w:rsidRDefault="001E0D09" w:rsidP="00790372">
      <w:pPr>
        <w:pStyle w:val="Body"/>
        <w:numPr>
          <w:ilvl w:val="0"/>
          <w:numId w:val="16"/>
        </w:numPr>
        <w:jc w:val="both"/>
      </w:pPr>
      <w:r>
        <w:t xml:space="preserve">Portland </w:t>
      </w:r>
    </w:p>
    <w:p w14:paraId="29509041" w14:textId="4D8AAC7D" w:rsidR="00790372" w:rsidRDefault="00790372" w:rsidP="00790372">
      <w:pPr>
        <w:pStyle w:val="Body"/>
        <w:numPr>
          <w:ilvl w:val="0"/>
          <w:numId w:val="16"/>
        </w:numPr>
        <w:jc w:val="both"/>
      </w:pPr>
      <w:r>
        <w:t>Seattle</w:t>
      </w:r>
    </w:p>
    <w:p w14:paraId="7DAC1410" w14:textId="4894BADF" w:rsidR="00790372" w:rsidRDefault="00790372" w:rsidP="00790372">
      <w:pPr>
        <w:pStyle w:val="Body"/>
        <w:jc w:val="both"/>
      </w:pPr>
      <w:r>
        <w:t xml:space="preserve">New Rules Proposals </w:t>
      </w:r>
    </w:p>
    <w:p w14:paraId="362C7B24" w14:textId="25E34BC2" w:rsidR="00790372" w:rsidRDefault="001E0D09" w:rsidP="00406589">
      <w:pPr>
        <w:pStyle w:val="Body"/>
        <w:numPr>
          <w:ilvl w:val="0"/>
          <w:numId w:val="18"/>
        </w:numPr>
        <w:jc w:val="both"/>
      </w:pPr>
      <w:r>
        <w:t xml:space="preserve">No new rules were presented </w:t>
      </w:r>
    </w:p>
    <w:p w14:paraId="002478F0" w14:textId="5D9105B6" w:rsidR="005B717D" w:rsidRDefault="00406589" w:rsidP="00406589">
      <w:pPr>
        <w:pStyle w:val="Body"/>
        <w:jc w:val="both"/>
      </w:pPr>
      <w:r>
        <w:t xml:space="preserve">Officer Nominations: </w:t>
      </w:r>
      <w:r w:rsidR="001E0D09">
        <w:t xml:space="preserve">Nominations for Next Group of Officers (2 year terms, maximum of 2 consecutive term). This will be revisited on January 6, 2017. </w:t>
      </w:r>
    </w:p>
    <w:p w14:paraId="1240406B" w14:textId="77777777" w:rsidR="005B717D" w:rsidRDefault="001E0D09" w:rsidP="00790372">
      <w:pPr>
        <w:pStyle w:val="Body"/>
        <w:numPr>
          <w:ilvl w:val="1"/>
          <w:numId w:val="15"/>
        </w:numPr>
        <w:jc w:val="both"/>
      </w:pPr>
      <w:r>
        <w:t xml:space="preserve">Treasurer: Forrest has agreed to do it for another term </w:t>
      </w:r>
    </w:p>
    <w:p w14:paraId="179BA95A" w14:textId="6A725B24" w:rsidR="00790372" w:rsidRDefault="00790372" w:rsidP="00790372">
      <w:pPr>
        <w:pStyle w:val="Body"/>
        <w:numPr>
          <w:ilvl w:val="1"/>
          <w:numId w:val="15"/>
        </w:numPr>
        <w:jc w:val="both"/>
      </w:pPr>
      <w:r>
        <w:t xml:space="preserve">Remaining positions: President, VP, Secretary, </w:t>
      </w:r>
      <w:r w:rsidR="001E0D09">
        <w:t xml:space="preserve">At Large </w:t>
      </w:r>
    </w:p>
    <w:p w14:paraId="65595AB2" w14:textId="1360AFD6" w:rsidR="005B717D" w:rsidRPr="00790372" w:rsidRDefault="001E0D09" w:rsidP="00790372">
      <w:pPr>
        <w:pStyle w:val="Body"/>
        <w:jc w:val="both"/>
        <w:rPr>
          <w:b/>
          <w:u w:val="single"/>
        </w:rPr>
      </w:pPr>
      <w:r w:rsidRPr="00790372">
        <w:rPr>
          <w:b/>
          <w:u w:val="single"/>
        </w:rPr>
        <w:t>Meeting res</w:t>
      </w:r>
      <w:r w:rsidR="006F3F66" w:rsidRPr="00790372">
        <w:rPr>
          <w:b/>
          <w:u w:val="single"/>
        </w:rPr>
        <w:t>umed January 6, 2017 at 8:50am</w:t>
      </w:r>
    </w:p>
    <w:p w14:paraId="41097947" w14:textId="77777777" w:rsidR="00406589" w:rsidRDefault="001E0D09" w:rsidP="00406589">
      <w:pPr>
        <w:pStyle w:val="Body"/>
        <w:jc w:val="both"/>
        <w:rPr>
          <w:u w:val="single"/>
        </w:rPr>
      </w:pPr>
      <w:r w:rsidRPr="006F3F66">
        <w:rPr>
          <w:u w:val="single"/>
        </w:rPr>
        <w:t xml:space="preserve">Officers </w:t>
      </w:r>
    </w:p>
    <w:p w14:paraId="1DCDBCD0" w14:textId="77777777" w:rsidR="00406589" w:rsidRDefault="001E0D09" w:rsidP="00406589">
      <w:pPr>
        <w:pStyle w:val="Body"/>
        <w:numPr>
          <w:ilvl w:val="0"/>
          <w:numId w:val="21"/>
        </w:numPr>
        <w:jc w:val="both"/>
        <w:rPr>
          <w:u w:val="single"/>
        </w:rPr>
      </w:pPr>
      <w:r>
        <w:t>The following individuals were nominated for the respective officer positions. Kama Davis made the motion, which was second by Ray Schfillet and unanimously approved.</w:t>
      </w:r>
    </w:p>
    <w:p w14:paraId="40D59F1E" w14:textId="77777777" w:rsidR="00406589" w:rsidRDefault="001E0D09" w:rsidP="00406589">
      <w:pPr>
        <w:pStyle w:val="Body"/>
        <w:numPr>
          <w:ilvl w:val="0"/>
          <w:numId w:val="21"/>
        </w:numPr>
        <w:jc w:val="both"/>
        <w:rPr>
          <w:u w:val="single"/>
        </w:rPr>
      </w:pPr>
      <w:r>
        <w:t xml:space="preserve">President: Janis Gallego, University of Arizona </w:t>
      </w:r>
    </w:p>
    <w:p w14:paraId="027BC8C3" w14:textId="77777777" w:rsidR="00406589" w:rsidRDefault="001E0D09" w:rsidP="00406589">
      <w:pPr>
        <w:pStyle w:val="Body"/>
        <w:numPr>
          <w:ilvl w:val="0"/>
          <w:numId w:val="21"/>
        </w:numPr>
        <w:jc w:val="both"/>
        <w:rPr>
          <w:u w:val="single"/>
        </w:rPr>
      </w:pPr>
      <w:r>
        <w:lastRenderedPageBreak/>
        <w:t xml:space="preserve">Vice President: Gene Roberts, Sam Houston State University </w:t>
      </w:r>
    </w:p>
    <w:p w14:paraId="5CF03BB3" w14:textId="77777777" w:rsidR="00406589" w:rsidRDefault="001E0D09" w:rsidP="00406589">
      <w:pPr>
        <w:pStyle w:val="Body"/>
        <w:numPr>
          <w:ilvl w:val="0"/>
          <w:numId w:val="21"/>
        </w:numPr>
        <w:jc w:val="both"/>
        <w:rPr>
          <w:u w:val="single"/>
        </w:rPr>
      </w:pPr>
      <w:r>
        <w:t xml:space="preserve">Treasurer: Forrest Orwell, Colorado State University </w:t>
      </w:r>
    </w:p>
    <w:p w14:paraId="37918B33" w14:textId="77777777" w:rsidR="00406589" w:rsidRPr="00406589" w:rsidRDefault="001E0D09" w:rsidP="00406589">
      <w:pPr>
        <w:pStyle w:val="Body"/>
        <w:numPr>
          <w:ilvl w:val="0"/>
          <w:numId w:val="21"/>
        </w:numPr>
        <w:jc w:val="both"/>
        <w:rPr>
          <w:u w:val="single"/>
        </w:rPr>
      </w:pPr>
      <w:r>
        <w:t xml:space="preserve">Secretary: Christin Liu, University of California, Los Angeles </w:t>
      </w:r>
    </w:p>
    <w:p w14:paraId="7B24181B" w14:textId="77777777" w:rsidR="00406589" w:rsidRDefault="001E0D09" w:rsidP="00406589">
      <w:pPr>
        <w:pStyle w:val="Body"/>
        <w:numPr>
          <w:ilvl w:val="0"/>
          <w:numId w:val="21"/>
        </w:numPr>
        <w:jc w:val="both"/>
        <w:rPr>
          <w:u w:val="single"/>
        </w:rPr>
      </w:pPr>
      <w:r>
        <w:t xml:space="preserve">At Large: Melissa Stacy, University of West Virginia </w:t>
      </w:r>
    </w:p>
    <w:p w14:paraId="48E6EBB0" w14:textId="6616BC02" w:rsidR="006F3F66" w:rsidRPr="00406589" w:rsidRDefault="001E0D09" w:rsidP="00406589">
      <w:pPr>
        <w:pStyle w:val="Body"/>
        <w:numPr>
          <w:ilvl w:val="0"/>
          <w:numId w:val="21"/>
        </w:numPr>
        <w:jc w:val="both"/>
        <w:rPr>
          <w:u w:val="single"/>
        </w:rPr>
      </w:pPr>
      <w:r>
        <w:t xml:space="preserve">Two auditors were also appointed to review the books in March 2017. The individuals appointed were: </w:t>
      </w:r>
      <w:r w:rsidR="00406589">
        <w:rPr>
          <w:u w:val="single"/>
        </w:rPr>
        <w:t xml:space="preserve"> </w:t>
      </w:r>
      <w:r w:rsidR="006F3F66">
        <w:t xml:space="preserve">Liz Kemper, University of California, Los </w:t>
      </w:r>
      <w:r w:rsidR="007A5281">
        <w:t xml:space="preserve">Angeles </w:t>
      </w:r>
      <w:r w:rsidR="007A5281">
        <w:rPr>
          <w:u w:val="single"/>
        </w:rPr>
        <w:t>and</w:t>
      </w:r>
      <w:r w:rsidR="00406589">
        <w:t xml:space="preserve"> </w:t>
      </w:r>
      <w:r w:rsidR="006F3F66" w:rsidRPr="00406589">
        <w:t>Jon</w:t>
      </w:r>
      <w:r w:rsidR="006F3F66">
        <w:t xml:space="preserve"> Carlos Senour, University of California, San Diego </w:t>
      </w:r>
    </w:p>
    <w:p w14:paraId="5B08DA9D" w14:textId="5CF041CF" w:rsidR="006F3F66" w:rsidRDefault="00406589" w:rsidP="00790372">
      <w:pPr>
        <w:pStyle w:val="Body"/>
        <w:jc w:val="both"/>
      </w:pPr>
      <w:r>
        <w:t xml:space="preserve">2018 Conference </w:t>
      </w:r>
      <w:r w:rsidR="006F3F66">
        <w:t xml:space="preserve">Location </w:t>
      </w:r>
    </w:p>
    <w:p w14:paraId="7DB7A800" w14:textId="4F1BA13F" w:rsidR="006F3F66" w:rsidRDefault="006F3F66" w:rsidP="00406589">
      <w:pPr>
        <w:pStyle w:val="Body"/>
        <w:numPr>
          <w:ilvl w:val="0"/>
          <w:numId w:val="22"/>
        </w:numPr>
        <w:jc w:val="both"/>
      </w:pPr>
      <w:r>
        <w:t xml:space="preserve">The vote was held for location between locations of: Las Vegas, New Orleans, Portland, Scottsdale and Austin with a runoff between Las Vegas and New Orleans. Las Vegas received the most votes in the run-off and will be the location of the 2018 conference.  </w:t>
      </w:r>
    </w:p>
    <w:p w14:paraId="487E0711" w14:textId="6A5D7BCD" w:rsidR="006F3F66" w:rsidRPr="00406589" w:rsidRDefault="006F3F66" w:rsidP="00790372">
      <w:pPr>
        <w:pStyle w:val="Body"/>
        <w:jc w:val="both"/>
        <w:rPr>
          <w:u w:val="single"/>
        </w:rPr>
      </w:pPr>
      <w:r w:rsidRPr="00406589">
        <w:rPr>
          <w:u w:val="single"/>
        </w:rPr>
        <w:t xml:space="preserve">Round The Region Notes (January 4-January 6, 2017) </w:t>
      </w:r>
    </w:p>
    <w:p w14:paraId="25E2016D" w14:textId="23DAECC7" w:rsidR="006F3F66" w:rsidRDefault="006F3F66" w:rsidP="00790372">
      <w:pPr>
        <w:pStyle w:val="Body"/>
        <w:jc w:val="both"/>
      </w:pPr>
      <w:r>
        <w:t xml:space="preserve">1. UC San Diego (Jon Carlos Senour) </w:t>
      </w:r>
    </w:p>
    <w:p w14:paraId="0173E6F6" w14:textId="2ED40047" w:rsidR="006F3F66" w:rsidRDefault="006F3F66" w:rsidP="00790372">
      <w:pPr>
        <w:pStyle w:val="Body"/>
        <w:numPr>
          <w:ilvl w:val="0"/>
          <w:numId w:val="7"/>
        </w:numPr>
        <w:jc w:val="both"/>
      </w:pPr>
      <w:r>
        <w:t xml:space="preserve">Privilege and confidentiality was an issued that was raised on the listserv and there is a Google document with the survey results. </w:t>
      </w:r>
    </w:p>
    <w:p w14:paraId="6340E9C2" w14:textId="000F761F" w:rsidR="006F3F66" w:rsidRDefault="006F3F66" w:rsidP="006F3F66">
      <w:pPr>
        <w:pStyle w:val="Body"/>
        <w:numPr>
          <w:ilvl w:val="0"/>
          <w:numId w:val="7"/>
        </w:numPr>
      </w:pPr>
      <w:r>
        <w:t xml:space="preserve">Election: Anxiety and protesting by students and there was a notable protest on the freeway </w:t>
      </w:r>
    </w:p>
    <w:p w14:paraId="3F56CD51" w14:textId="4DC2187B" w:rsidR="006F3F66" w:rsidRDefault="006F3F66" w:rsidP="006F3F66">
      <w:pPr>
        <w:pStyle w:val="Body"/>
        <w:numPr>
          <w:ilvl w:val="0"/>
          <w:numId w:val="7"/>
        </w:numPr>
      </w:pPr>
      <w:r>
        <w:t xml:space="preserve">DACA: Questions since the election and </w:t>
      </w:r>
      <w:r w:rsidR="004745DD">
        <w:t xml:space="preserve">California has </w:t>
      </w:r>
      <w:r>
        <w:t>a state statute that DACA st</w:t>
      </w:r>
      <w:r w:rsidR="004745DD">
        <w:t xml:space="preserve">udents can pay in-state tuition; University of California has a consensus about approach and enforcement of DACA </w:t>
      </w:r>
    </w:p>
    <w:p w14:paraId="6E016D6C" w14:textId="08399176" w:rsidR="006F3F66" w:rsidRDefault="004745DD" w:rsidP="001E0D09">
      <w:pPr>
        <w:pStyle w:val="Body"/>
        <w:numPr>
          <w:ilvl w:val="0"/>
          <w:numId w:val="7"/>
        </w:numPr>
      </w:pPr>
      <w:r>
        <w:t xml:space="preserve">Legal Education: “Discover the Law” Series which is a series of 30-40 workshops with 500 students enrolling in the workshops </w:t>
      </w:r>
    </w:p>
    <w:p w14:paraId="248B3377" w14:textId="25FDD75A" w:rsidR="006F3F66" w:rsidRDefault="006F3F66" w:rsidP="001E0D09">
      <w:pPr>
        <w:pStyle w:val="Body"/>
      </w:pPr>
      <w:r>
        <w:t xml:space="preserve">2. West Virginia (Carrie Showalter and Melissa Stacy) </w:t>
      </w:r>
    </w:p>
    <w:p w14:paraId="1DC66F55" w14:textId="7B0B16E8" w:rsidR="004745DD" w:rsidRDefault="004745DD" w:rsidP="004745DD">
      <w:pPr>
        <w:pStyle w:val="Body"/>
        <w:numPr>
          <w:ilvl w:val="0"/>
          <w:numId w:val="9"/>
        </w:numPr>
      </w:pPr>
      <w:r>
        <w:t>Speaker Mylo Yiannopolous came to campus and called out the gays</w:t>
      </w:r>
    </w:p>
    <w:p w14:paraId="2E8A6775" w14:textId="4ADD8F99" w:rsidR="004745DD" w:rsidRDefault="004745DD" w:rsidP="004745DD">
      <w:pPr>
        <w:pStyle w:val="Body"/>
        <w:numPr>
          <w:ilvl w:val="0"/>
          <w:numId w:val="9"/>
        </w:numPr>
      </w:pPr>
      <w:r>
        <w:t xml:space="preserve">New LGBTQ Center which has caused some campus discussion </w:t>
      </w:r>
    </w:p>
    <w:p w14:paraId="30DAC79C" w14:textId="35FC05D0" w:rsidR="004745DD" w:rsidRDefault="004745DD" w:rsidP="004745DD">
      <w:pPr>
        <w:pStyle w:val="Body"/>
        <w:numPr>
          <w:ilvl w:val="0"/>
          <w:numId w:val="9"/>
        </w:numPr>
      </w:pPr>
      <w:r>
        <w:t xml:space="preserve">Attorney General Office: Copper Beach lawsuit pending utilizing consumer protection laws </w:t>
      </w:r>
    </w:p>
    <w:p w14:paraId="2077DA86" w14:textId="551EC392" w:rsidR="004745DD" w:rsidRDefault="004745DD" w:rsidP="004745DD">
      <w:pPr>
        <w:pStyle w:val="Body"/>
        <w:numPr>
          <w:ilvl w:val="0"/>
          <w:numId w:val="9"/>
        </w:numPr>
      </w:pPr>
      <w:r>
        <w:lastRenderedPageBreak/>
        <w:t>There continues to couch and dumpster fires</w:t>
      </w:r>
    </w:p>
    <w:p w14:paraId="0CF95AD8" w14:textId="25D3FE6E" w:rsidR="004745DD" w:rsidRDefault="004745DD" w:rsidP="004745DD">
      <w:pPr>
        <w:pStyle w:val="Body"/>
        <w:numPr>
          <w:ilvl w:val="0"/>
          <w:numId w:val="9"/>
        </w:numPr>
      </w:pPr>
      <w:r>
        <w:t xml:space="preserve">Assessment: Tracking data with 10 question exit survey </w:t>
      </w:r>
    </w:p>
    <w:p w14:paraId="18418D3C" w14:textId="0564706D" w:rsidR="004745DD" w:rsidRDefault="004745DD" w:rsidP="004745DD">
      <w:pPr>
        <w:pStyle w:val="Body"/>
        <w:numPr>
          <w:ilvl w:val="0"/>
          <w:numId w:val="9"/>
        </w:numPr>
      </w:pPr>
      <w:r>
        <w:t xml:space="preserve">Mediation Training: 20 on campus trainings for campus wide events even between professors </w:t>
      </w:r>
    </w:p>
    <w:p w14:paraId="7939C582" w14:textId="69510332" w:rsidR="004745DD" w:rsidRDefault="004745DD" w:rsidP="004745DD">
      <w:pPr>
        <w:pStyle w:val="Body"/>
        <w:numPr>
          <w:ilvl w:val="0"/>
          <w:numId w:val="9"/>
        </w:numPr>
      </w:pPr>
      <w:r>
        <w:t xml:space="preserve">Saved students over $206,000 dollars in attorneys fees with 960 new cases </w:t>
      </w:r>
    </w:p>
    <w:p w14:paraId="4E5D843C" w14:textId="24246322" w:rsidR="004745DD" w:rsidRDefault="006F3F66" w:rsidP="004745DD">
      <w:pPr>
        <w:pStyle w:val="Body"/>
      </w:pPr>
      <w:r>
        <w:t xml:space="preserve">3. </w:t>
      </w:r>
      <w:r w:rsidR="004745DD">
        <w:t xml:space="preserve">Kansas State (Sarah Barr) </w:t>
      </w:r>
    </w:p>
    <w:p w14:paraId="63F47EA9" w14:textId="662CC3EA" w:rsidR="004745DD" w:rsidRDefault="004745DD" w:rsidP="004745DD">
      <w:pPr>
        <w:pStyle w:val="Body"/>
        <w:numPr>
          <w:ilvl w:val="0"/>
          <w:numId w:val="13"/>
        </w:numPr>
      </w:pPr>
      <w:r>
        <w:t>Office Space: renovated space so moved office locations which is in same space as conduct office which is a</w:t>
      </w:r>
      <w:r w:rsidR="00A54565">
        <w:t xml:space="preserve"> concern as same receptionist and lost the dedicated computers used for exit surveys </w:t>
      </w:r>
    </w:p>
    <w:p w14:paraId="2A49A431" w14:textId="5DEE4B27" w:rsidR="00A54565" w:rsidRDefault="00A54565" w:rsidP="004745DD">
      <w:pPr>
        <w:pStyle w:val="Body"/>
        <w:numPr>
          <w:ilvl w:val="0"/>
          <w:numId w:val="13"/>
        </w:numPr>
      </w:pPr>
      <w:r>
        <w:t xml:space="preserve">NCAA funding is available for attorneys fees </w:t>
      </w:r>
    </w:p>
    <w:p w14:paraId="5E64D939" w14:textId="5C734C1A" w:rsidR="00A54565" w:rsidRDefault="00A54565" w:rsidP="004745DD">
      <w:pPr>
        <w:pStyle w:val="Body"/>
        <w:numPr>
          <w:ilvl w:val="0"/>
          <w:numId w:val="13"/>
        </w:numPr>
      </w:pPr>
      <w:r>
        <w:t xml:space="preserve">Ethical issue: sharing of space and visibly see students </w:t>
      </w:r>
    </w:p>
    <w:p w14:paraId="19C60324" w14:textId="08BCFE6B" w:rsidR="00A54565" w:rsidRDefault="00A54565" w:rsidP="004745DD">
      <w:pPr>
        <w:pStyle w:val="Body"/>
        <w:numPr>
          <w:ilvl w:val="0"/>
          <w:numId w:val="13"/>
        </w:numPr>
      </w:pPr>
      <w:r>
        <w:t xml:space="preserve">Interesting case: student arrested for furnishing alcohol because there was a sip taken and denied search of purse and did not answer any questions but was then not allowed diversion. </w:t>
      </w:r>
    </w:p>
    <w:p w14:paraId="24EEE4CF" w14:textId="5AC149E7" w:rsidR="004745DD" w:rsidRDefault="00406589" w:rsidP="001E0D09">
      <w:pPr>
        <w:pStyle w:val="Body"/>
      </w:pPr>
      <w:r>
        <w:t>4. Colorado State (Forrest</w:t>
      </w:r>
      <w:r w:rsidR="00A54565">
        <w:t xml:space="preserve"> Orwell, Chris _____; Kathy_____) </w:t>
      </w:r>
    </w:p>
    <w:p w14:paraId="0BB970AD" w14:textId="03982EA3" w:rsidR="00406589" w:rsidRDefault="00406589" w:rsidP="00406589">
      <w:pPr>
        <w:pStyle w:val="Body"/>
        <w:numPr>
          <w:ilvl w:val="0"/>
          <w:numId w:val="23"/>
        </w:numPr>
        <w:ind w:left="720" w:hanging="270"/>
      </w:pPr>
      <w:r>
        <w:t xml:space="preserve">Student v. Student Conflicts: Do assist in those matters. Some schools only provide general information and others refer those matters out. </w:t>
      </w:r>
    </w:p>
    <w:p w14:paraId="1DE91768" w14:textId="757FB5C4" w:rsidR="00406589" w:rsidRDefault="00406589" w:rsidP="00406589">
      <w:pPr>
        <w:pStyle w:val="Body"/>
        <w:numPr>
          <w:ilvl w:val="0"/>
          <w:numId w:val="23"/>
        </w:numPr>
        <w:ind w:left="720" w:hanging="270"/>
      </w:pPr>
      <w:r>
        <w:t xml:space="preserve">Immigration and Trump: Like other schools seeing some fallout from the election. Possibly hiring an immigration attorney to provide to consultations especially on DACA matters.  </w:t>
      </w:r>
    </w:p>
    <w:p w14:paraId="3A11E490" w14:textId="1B82C4B0" w:rsidR="00406589" w:rsidRDefault="007A5281" w:rsidP="00406589">
      <w:pPr>
        <w:pStyle w:val="Body"/>
        <w:numPr>
          <w:ilvl w:val="0"/>
          <w:numId w:val="23"/>
        </w:numPr>
        <w:ind w:left="720" w:hanging="270"/>
      </w:pPr>
      <w:r>
        <w:t xml:space="preserve">Advocates: Training 16 students to serve as advocates that go with students in Title IX cases. Nine out of 10 cases where there was an advocate the student found not responsible.  </w:t>
      </w:r>
    </w:p>
    <w:p w14:paraId="0041CA2F" w14:textId="56D4BADF" w:rsidR="00406589" w:rsidRDefault="00406589" w:rsidP="00406589">
      <w:pPr>
        <w:pStyle w:val="Body"/>
        <w:numPr>
          <w:ilvl w:val="0"/>
          <w:numId w:val="23"/>
        </w:numPr>
        <w:ind w:left="720" w:hanging="270"/>
      </w:pPr>
      <w:r>
        <w:t xml:space="preserve">Collaborative meetings with campus police and city attorneys </w:t>
      </w:r>
    </w:p>
    <w:p w14:paraId="7E0CE8EB" w14:textId="77777777" w:rsidR="00406589" w:rsidRDefault="00A54565" w:rsidP="001E0D09">
      <w:pPr>
        <w:pStyle w:val="Body"/>
      </w:pPr>
      <w:r>
        <w:t>5. Universi</w:t>
      </w:r>
      <w:r w:rsidR="00406589">
        <w:t>ty of California, Los Angeles (</w:t>
      </w:r>
      <w:r>
        <w:t>Liz Kemper, Kathy Koch-Weser, Christin Liu)</w:t>
      </w:r>
    </w:p>
    <w:p w14:paraId="1FB1F29E" w14:textId="2032315C" w:rsidR="00A54565" w:rsidRDefault="00406589" w:rsidP="00406589">
      <w:pPr>
        <w:pStyle w:val="Body"/>
        <w:numPr>
          <w:ilvl w:val="0"/>
          <w:numId w:val="24"/>
        </w:numPr>
      </w:pPr>
      <w:r>
        <w:t xml:space="preserve">Immigration: Bring immigration attorneys campus for free consultations. 71 students help last year and international students love it. </w:t>
      </w:r>
    </w:p>
    <w:p w14:paraId="6DF30C77" w14:textId="156EA89A" w:rsidR="00406589" w:rsidRDefault="00406589" w:rsidP="00406589">
      <w:pPr>
        <w:pStyle w:val="Body"/>
        <w:numPr>
          <w:ilvl w:val="0"/>
          <w:numId w:val="24"/>
        </w:numPr>
      </w:pPr>
      <w:r>
        <w:t xml:space="preserve">DACA: UC Davis has a UC Center for both students and parents </w:t>
      </w:r>
      <w:r w:rsidR="004C7983">
        <w:t xml:space="preserve">and UCLA has most undocumented students at 800+ students. </w:t>
      </w:r>
    </w:p>
    <w:p w14:paraId="688A1C5A" w14:textId="53914D71" w:rsidR="004C7983" w:rsidRDefault="004C7983" w:rsidP="00406589">
      <w:pPr>
        <w:pStyle w:val="Body"/>
        <w:numPr>
          <w:ilvl w:val="0"/>
          <w:numId w:val="24"/>
        </w:numPr>
      </w:pPr>
      <w:r>
        <w:lastRenderedPageBreak/>
        <w:t xml:space="preserve">Assessment: Conducted at the conclusion of every case and utilized Campus Labs incorporating 4 key student affairs questions with 99% agree rate that attorney provided service. Every time a student comes in the survey is completed. </w:t>
      </w:r>
    </w:p>
    <w:p w14:paraId="1CB1297C" w14:textId="7FFE7B39" w:rsidR="004C7983" w:rsidRDefault="004C7983" w:rsidP="00406589">
      <w:pPr>
        <w:pStyle w:val="Body"/>
        <w:numPr>
          <w:ilvl w:val="0"/>
          <w:numId w:val="24"/>
        </w:numPr>
      </w:pPr>
      <w:r>
        <w:t xml:space="preserve">Outreach: Mobile legal clinics, Student Activities </w:t>
      </w:r>
      <w:r w:rsidR="000C7E66">
        <w:t xml:space="preserve">Center, “Dinner with a Lawyer” </w:t>
      </w:r>
      <w:r>
        <w:t xml:space="preserve">and workshops on alcohol and drug diversion </w:t>
      </w:r>
    </w:p>
    <w:p w14:paraId="22FB04A4" w14:textId="21943BC7" w:rsidR="004C7983" w:rsidRDefault="000C7E66" w:rsidP="00406589">
      <w:pPr>
        <w:pStyle w:val="Body"/>
        <w:numPr>
          <w:ilvl w:val="0"/>
          <w:numId w:val="24"/>
        </w:numPr>
      </w:pPr>
      <w:r>
        <w:t xml:space="preserve">Diversion: Working with Pasadena law enforcement to have students go through UCLA diversion as many students are cited for misdemeanors at Rose </w:t>
      </w:r>
      <w:r w:rsidR="007A5281">
        <w:t>Bowl,</w:t>
      </w:r>
      <w:r>
        <w:t xml:space="preserve"> as that is where UCLA plays football. </w:t>
      </w:r>
    </w:p>
    <w:p w14:paraId="35239744" w14:textId="2286923B" w:rsidR="00A54565" w:rsidRDefault="00A54565" w:rsidP="001E0D09">
      <w:pPr>
        <w:pStyle w:val="Body"/>
      </w:pPr>
      <w:r>
        <w:t xml:space="preserve">6. Texas Tech (Jeff) </w:t>
      </w:r>
    </w:p>
    <w:p w14:paraId="2E897BA8" w14:textId="17BA5F24" w:rsidR="000C7E66" w:rsidRDefault="000C7E66" w:rsidP="000C7E66">
      <w:pPr>
        <w:pStyle w:val="Body"/>
        <w:numPr>
          <w:ilvl w:val="0"/>
          <w:numId w:val="25"/>
        </w:numPr>
      </w:pPr>
      <w:r>
        <w:t xml:space="preserve">Assessment: Utilize it for evaluation of staff because based on issue can determine who assisted student. </w:t>
      </w:r>
    </w:p>
    <w:p w14:paraId="63E0ACEF" w14:textId="58C87C00" w:rsidR="000C7E66" w:rsidRDefault="000C7E66" w:rsidP="000C7E66">
      <w:pPr>
        <w:pStyle w:val="Body"/>
        <w:numPr>
          <w:ilvl w:val="0"/>
          <w:numId w:val="25"/>
        </w:numPr>
      </w:pPr>
      <w:r>
        <w:t xml:space="preserve">Same trends as other schools and they do not have issues with confidentiality as they are in own space in student union. </w:t>
      </w:r>
    </w:p>
    <w:p w14:paraId="3D574A41" w14:textId="6C438B80" w:rsidR="000C7E66" w:rsidRDefault="000C7E66" w:rsidP="000C7E66">
      <w:pPr>
        <w:pStyle w:val="Body"/>
        <w:numPr>
          <w:ilvl w:val="0"/>
          <w:numId w:val="25"/>
        </w:numPr>
      </w:pPr>
      <w:r>
        <w:t xml:space="preserve">Students of concern: reporting those students and student was ultimately involuntary committed. </w:t>
      </w:r>
    </w:p>
    <w:p w14:paraId="764BAA7A" w14:textId="43843062" w:rsidR="000C7E66" w:rsidRDefault="000C7E66" w:rsidP="000C7E66">
      <w:pPr>
        <w:pStyle w:val="Body"/>
        <w:numPr>
          <w:ilvl w:val="0"/>
          <w:numId w:val="25"/>
        </w:numPr>
      </w:pPr>
      <w:r>
        <w:t xml:space="preserve">Gathers experiential views of students served </w:t>
      </w:r>
    </w:p>
    <w:p w14:paraId="0663176E" w14:textId="77155A0B" w:rsidR="00A54565" w:rsidRDefault="00A54565" w:rsidP="001E0D09">
      <w:pPr>
        <w:pStyle w:val="Body"/>
      </w:pPr>
      <w:r>
        <w:t xml:space="preserve">7. University of Arizona </w:t>
      </w:r>
      <w:r w:rsidR="000C7E66">
        <w:t xml:space="preserve">(Janis Gallego) </w:t>
      </w:r>
    </w:p>
    <w:p w14:paraId="4141097A" w14:textId="1E332FEE" w:rsidR="000C7E66" w:rsidRDefault="000C7E66" w:rsidP="000C7E66">
      <w:pPr>
        <w:pStyle w:val="Body"/>
        <w:numPr>
          <w:ilvl w:val="0"/>
          <w:numId w:val="26"/>
        </w:numPr>
      </w:pPr>
      <w:r>
        <w:t xml:space="preserve">Job Title Change: Been working since July 2016 to get title changed to more accurately reflect role as attorney on campus and for consistency based on Carrie Showalter’s salary survey. </w:t>
      </w:r>
    </w:p>
    <w:p w14:paraId="2EAFAD3B" w14:textId="4924DDA7" w:rsidR="000C7E66" w:rsidRDefault="000C7E66" w:rsidP="000C7E66">
      <w:pPr>
        <w:pStyle w:val="Body"/>
        <w:numPr>
          <w:ilvl w:val="0"/>
          <w:numId w:val="26"/>
        </w:numPr>
      </w:pPr>
      <w:r>
        <w:t xml:space="preserve">Poster Campaign: Partnered with Residence Life and Campus Health regarding legal consequences of drug and alcohol use. </w:t>
      </w:r>
    </w:p>
    <w:p w14:paraId="265822D7" w14:textId="33354DAD" w:rsidR="000C7E66" w:rsidRDefault="000C7E66" w:rsidP="000C7E66">
      <w:pPr>
        <w:pStyle w:val="Body"/>
        <w:numPr>
          <w:ilvl w:val="0"/>
          <w:numId w:val="26"/>
        </w:numPr>
      </w:pPr>
      <w:r>
        <w:t xml:space="preserve">Funding: 2 years </w:t>
      </w:r>
    </w:p>
    <w:p w14:paraId="1E3D5D69" w14:textId="2E8794EA" w:rsidR="000C7E66" w:rsidRDefault="000C7E66" w:rsidP="000C7E66">
      <w:pPr>
        <w:pStyle w:val="Body"/>
        <w:numPr>
          <w:ilvl w:val="0"/>
          <w:numId w:val="26"/>
        </w:numPr>
      </w:pPr>
      <w:r>
        <w:t>Local Red Tag Ordinance for unruly gathering and concerns with increase enforcement</w:t>
      </w:r>
    </w:p>
    <w:p w14:paraId="6A7BE831" w14:textId="43CE4ABC" w:rsidR="000C7E66" w:rsidRDefault="000C7E66" w:rsidP="000C7E66">
      <w:pPr>
        <w:pStyle w:val="Body"/>
        <w:numPr>
          <w:ilvl w:val="0"/>
          <w:numId w:val="26"/>
        </w:numPr>
      </w:pPr>
      <w:r>
        <w:t xml:space="preserve">Referral Program: Acknowledged by Pima County Bar Association for partnership in developing the referral program. </w:t>
      </w:r>
    </w:p>
    <w:p w14:paraId="4D2CF2C5" w14:textId="5AD32BAD" w:rsidR="000C7E66" w:rsidRDefault="000C7E66" w:rsidP="000C7E66">
      <w:pPr>
        <w:pStyle w:val="Body"/>
        <w:numPr>
          <w:ilvl w:val="0"/>
          <w:numId w:val="26"/>
        </w:numPr>
      </w:pPr>
      <w:r>
        <w:t xml:space="preserve">Extended Hours: Experimenting with longer hours until 7pm but not seen much traffic </w:t>
      </w:r>
    </w:p>
    <w:p w14:paraId="723F84C7" w14:textId="4A0DA706" w:rsidR="000C7E66" w:rsidRDefault="000C7E66" w:rsidP="000C7E66">
      <w:pPr>
        <w:pStyle w:val="Body"/>
        <w:numPr>
          <w:ilvl w:val="0"/>
          <w:numId w:val="26"/>
        </w:numPr>
      </w:pPr>
      <w:r>
        <w:lastRenderedPageBreak/>
        <w:t xml:space="preserve">Restraining Order Brochure: Partnership with Dean of Students to develop a how to guide brochure. </w:t>
      </w:r>
    </w:p>
    <w:p w14:paraId="08CD6C85" w14:textId="30E17EC1" w:rsidR="000C7E66" w:rsidRDefault="000C7E66" w:rsidP="000C7E66">
      <w:pPr>
        <w:pStyle w:val="Body"/>
        <w:numPr>
          <w:ilvl w:val="0"/>
          <w:numId w:val="26"/>
        </w:numPr>
      </w:pPr>
      <w:r>
        <w:t xml:space="preserve">Drug use: marijuana wax is increasing and explained dangerous risks associated. </w:t>
      </w:r>
    </w:p>
    <w:p w14:paraId="1FA4AEE9" w14:textId="2935E283" w:rsidR="00A54565" w:rsidRDefault="00A54565" w:rsidP="001E0D09">
      <w:pPr>
        <w:pStyle w:val="Body"/>
      </w:pPr>
      <w:r>
        <w:t xml:space="preserve">8. Portland State (April Kusters) </w:t>
      </w:r>
    </w:p>
    <w:p w14:paraId="220E8ED3" w14:textId="670F1A1D" w:rsidR="00C70882" w:rsidRDefault="00C70882" w:rsidP="00C70882">
      <w:pPr>
        <w:pStyle w:val="Body"/>
        <w:numPr>
          <w:ilvl w:val="0"/>
          <w:numId w:val="27"/>
        </w:numPr>
      </w:pPr>
      <w:r>
        <w:t xml:space="preserve">Housing crisis: still remains an issue and there may be a change due to political shift of local leaders </w:t>
      </w:r>
    </w:p>
    <w:p w14:paraId="5635BFE2" w14:textId="795D144C" w:rsidR="00C70882" w:rsidRDefault="00C70882" w:rsidP="00C70882">
      <w:pPr>
        <w:pStyle w:val="Body"/>
        <w:numPr>
          <w:ilvl w:val="0"/>
          <w:numId w:val="27"/>
        </w:numPr>
      </w:pPr>
      <w:r>
        <w:t xml:space="preserve">Trump: Protests following election results </w:t>
      </w:r>
    </w:p>
    <w:p w14:paraId="4969C2A5" w14:textId="63C12286" w:rsidR="00C70882" w:rsidRDefault="00C70882" w:rsidP="00C70882">
      <w:pPr>
        <w:pStyle w:val="Body"/>
        <w:numPr>
          <w:ilvl w:val="0"/>
          <w:numId w:val="27"/>
        </w:numPr>
      </w:pPr>
      <w:r>
        <w:t xml:space="preserve">Family law is biggest piece of case load </w:t>
      </w:r>
    </w:p>
    <w:p w14:paraId="682B64A6" w14:textId="0193A17B" w:rsidR="00C70882" w:rsidRDefault="00C70882" w:rsidP="00C70882">
      <w:pPr>
        <w:pStyle w:val="Body"/>
        <w:numPr>
          <w:ilvl w:val="0"/>
          <w:numId w:val="27"/>
        </w:numPr>
      </w:pPr>
      <w:r>
        <w:t xml:space="preserve">Immigration: Once a week have an immigration clinic where an attorney is paid by office at $80/hour to provide consults to students </w:t>
      </w:r>
    </w:p>
    <w:p w14:paraId="21457B30" w14:textId="081F2599" w:rsidR="00C70882" w:rsidRDefault="00C70882" w:rsidP="00C70882">
      <w:pPr>
        <w:pStyle w:val="Body"/>
        <w:numPr>
          <w:ilvl w:val="0"/>
          <w:numId w:val="27"/>
        </w:numPr>
      </w:pPr>
      <w:r>
        <w:t xml:space="preserve">Assessment: loved by students and pre-law students which equates to continued funding </w:t>
      </w:r>
    </w:p>
    <w:p w14:paraId="53E80BF2" w14:textId="089A5630" w:rsidR="00C70882" w:rsidRDefault="00C70882" w:rsidP="00C70882">
      <w:pPr>
        <w:pStyle w:val="Body"/>
        <w:numPr>
          <w:ilvl w:val="0"/>
          <w:numId w:val="27"/>
        </w:numPr>
      </w:pPr>
      <w:r>
        <w:t>Other inte</w:t>
      </w:r>
      <w:r w:rsidR="005A67FD">
        <w:t>resting cases: revenge porn and</w:t>
      </w:r>
      <w:r>
        <w:t xml:space="preserve"> identity theft </w:t>
      </w:r>
    </w:p>
    <w:p w14:paraId="504604E0" w14:textId="080F9D40" w:rsidR="00A54565" w:rsidRDefault="00A54565" w:rsidP="001E0D09">
      <w:pPr>
        <w:pStyle w:val="Body"/>
      </w:pPr>
      <w:r>
        <w:t xml:space="preserve">9. University of Texas, Austin (Raymond Shifflet, Sylvia Holmes) </w:t>
      </w:r>
    </w:p>
    <w:p w14:paraId="650FB4CE" w14:textId="370AD9FF" w:rsidR="00C70882" w:rsidRDefault="0076150A" w:rsidP="00C70882">
      <w:pPr>
        <w:pStyle w:val="Body"/>
        <w:numPr>
          <w:ilvl w:val="0"/>
          <w:numId w:val="28"/>
        </w:numPr>
      </w:pPr>
      <w:r>
        <w:t xml:space="preserve">No longer taking on litigation because Tom retired </w:t>
      </w:r>
    </w:p>
    <w:p w14:paraId="5721641F" w14:textId="5FD48777" w:rsidR="0076150A" w:rsidRDefault="0076150A" w:rsidP="00C70882">
      <w:pPr>
        <w:pStyle w:val="Body"/>
        <w:numPr>
          <w:ilvl w:val="0"/>
          <w:numId w:val="28"/>
        </w:numPr>
      </w:pPr>
      <w:r>
        <w:t xml:space="preserve">Completed an internal and external review of the program </w:t>
      </w:r>
    </w:p>
    <w:p w14:paraId="2D2782E0" w14:textId="659AA976" w:rsidR="0076150A" w:rsidRDefault="0076150A" w:rsidP="00C70882">
      <w:pPr>
        <w:pStyle w:val="Body"/>
        <w:numPr>
          <w:ilvl w:val="0"/>
          <w:numId w:val="28"/>
        </w:numPr>
      </w:pPr>
      <w:r>
        <w:t xml:space="preserve">Handles all the open records requests for Dean of Students </w:t>
      </w:r>
    </w:p>
    <w:p w14:paraId="775DD3FE" w14:textId="3A598B37" w:rsidR="0076150A" w:rsidRDefault="0076150A" w:rsidP="00C70882">
      <w:pPr>
        <w:pStyle w:val="Body"/>
        <w:numPr>
          <w:ilvl w:val="0"/>
          <w:numId w:val="28"/>
        </w:numPr>
      </w:pPr>
      <w:r>
        <w:t xml:space="preserve">Student Affairs of which it is part of is going through and reorganization </w:t>
      </w:r>
    </w:p>
    <w:p w14:paraId="183E9D0B" w14:textId="3381C1D9" w:rsidR="0076150A" w:rsidRDefault="0076150A" w:rsidP="00C70882">
      <w:pPr>
        <w:pStyle w:val="Body"/>
        <w:numPr>
          <w:ilvl w:val="0"/>
          <w:numId w:val="28"/>
        </w:numPr>
      </w:pPr>
      <w:r>
        <w:t xml:space="preserve">Interesting cases: flooding of apartment and mold issue; interaction with campus units and divisions regarding shoplifting cases and federal warrant for arrest </w:t>
      </w:r>
    </w:p>
    <w:p w14:paraId="133F8CF7" w14:textId="4023AFD6" w:rsidR="00A54565" w:rsidRDefault="00A54565" w:rsidP="001E0D09">
      <w:pPr>
        <w:pStyle w:val="Body"/>
      </w:pPr>
      <w:r>
        <w:t xml:space="preserve">10. Sam Houston State (Gene Roberts) </w:t>
      </w:r>
    </w:p>
    <w:p w14:paraId="13F65E9A" w14:textId="0EA3F244" w:rsidR="0076150A" w:rsidRDefault="0076150A" w:rsidP="0076150A">
      <w:pPr>
        <w:pStyle w:val="Body"/>
        <w:numPr>
          <w:ilvl w:val="0"/>
          <w:numId w:val="29"/>
        </w:numPr>
      </w:pPr>
      <w:r>
        <w:t xml:space="preserve">Growth of unit: seen significant growth in 4 years </w:t>
      </w:r>
    </w:p>
    <w:p w14:paraId="296E7C51" w14:textId="7E7347D5" w:rsidR="0076150A" w:rsidRDefault="0076150A" w:rsidP="0076150A">
      <w:pPr>
        <w:pStyle w:val="Body"/>
        <w:numPr>
          <w:ilvl w:val="0"/>
          <w:numId w:val="29"/>
        </w:numPr>
      </w:pPr>
      <w:r>
        <w:t xml:space="preserve">Collaboration: Regularly collaborates with other units and targets faculty and staff who have a JD and who teach related courses </w:t>
      </w:r>
    </w:p>
    <w:p w14:paraId="7F704381" w14:textId="77777777" w:rsidR="0076150A" w:rsidRDefault="0076150A" w:rsidP="0076150A">
      <w:pPr>
        <w:pStyle w:val="Body"/>
        <w:numPr>
          <w:ilvl w:val="0"/>
          <w:numId w:val="29"/>
        </w:numPr>
      </w:pPr>
      <w:r>
        <w:t>Outreach: Annual Conflict Resolution month with a guest speaker and also did Donation Awareness Month in partnership with health services and other units</w:t>
      </w:r>
    </w:p>
    <w:p w14:paraId="64A560B6" w14:textId="77777777" w:rsidR="0076150A" w:rsidRDefault="0076150A" w:rsidP="0076150A">
      <w:pPr>
        <w:pStyle w:val="Body"/>
        <w:numPr>
          <w:ilvl w:val="0"/>
          <w:numId w:val="29"/>
        </w:numPr>
      </w:pPr>
      <w:r>
        <w:lastRenderedPageBreak/>
        <w:t xml:space="preserve">New for Spring 2017: “Lunch with a Lawyer” where student RSVP and can ask general questions; “Walk-In Wednesdays” </w:t>
      </w:r>
    </w:p>
    <w:p w14:paraId="4EE33BA0" w14:textId="304A0FCD" w:rsidR="0076150A" w:rsidRDefault="0076150A" w:rsidP="0076150A">
      <w:pPr>
        <w:pStyle w:val="Body"/>
        <w:numPr>
          <w:ilvl w:val="0"/>
          <w:numId w:val="29"/>
        </w:numPr>
      </w:pPr>
      <w:r>
        <w:t xml:space="preserve">Mediation: Title IX and Greek Life cases and lost of conflict resolution training with staff and students  </w:t>
      </w:r>
    </w:p>
    <w:p w14:paraId="23F286E7" w14:textId="47D01F66" w:rsidR="0076150A" w:rsidRDefault="0076150A" w:rsidP="0076150A">
      <w:pPr>
        <w:pStyle w:val="Body"/>
        <w:numPr>
          <w:ilvl w:val="0"/>
          <w:numId w:val="29"/>
        </w:numPr>
      </w:pPr>
      <w:r>
        <w:t xml:space="preserve">Utilized ratio of students to lawyers from salary survey to get additional funding </w:t>
      </w:r>
    </w:p>
    <w:p w14:paraId="33591F73" w14:textId="6D48C986" w:rsidR="00A54565" w:rsidRDefault="00A54565" w:rsidP="001E0D09">
      <w:pPr>
        <w:pStyle w:val="Body"/>
      </w:pPr>
      <w:r>
        <w:t xml:space="preserve">11. University of Illinois Champagne Urbana (Susan Hessee) </w:t>
      </w:r>
    </w:p>
    <w:p w14:paraId="244CE89E" w14:textId="31614A6B" w:rsidR="0076150A" w:rsidRDefault="0076150A" w:rsidP="0076150A">
      <w:pPr>
        <w:pStyle w:val="Body"/>
        <w:numPr>
          <w:ilvl w:val="0"/>
          <w:numId w:val="30"/>
        </w:numPr>
      </w:pPr>
      <w:r>
        <w:t xml:space="preserve">Assessment: continued to be focus </w:t>
      </w:r>
    </w:p>
    <w:p w14:paraId="7C70CAC7" w14:textId="01AADEFF" w:rsidR="0076150A" w:rsidRDefault="0076150A" w:rsidP="0076150A">
      <w:pPr>
        <w:pStyle w:val="Body"/>
        <w:numPr>
          <w:ilvl w:val="0"/>
          <w:numId w:val="30"/>
        </w:numPr>
      </w:pPr>
      <w:r>
        <w:t xml:space="preserve">Emphasizes educational component of office ex: DIY Small Claims Packet </w:t>
      </w:r>
    </w:p>
    <w:p w14:paraId="0E202151" w14:textId="2074B011" w:rsidR="0076150A" w:rsidRDefault="0076150A" w:rsidP="0076150A">
      <w:pPr>
        <w:pStyle w:val="Body"/>
        <w:numPr>
          <w:ilvl w:val="0"/>
          <w:numId w:val="30"/>
        </w:numPr>
      </w:pPr>
      <w:r>
        <w:t xml:space="preserve">Referral program: having a difficulty getting it established </w:t>
      </w:r>
    </w:p>
    <w:p w14:paraId="13398374" w14:textId="6933AEE9" w:rsidR="0076150A" w:rsidRDefault="0076150A" w:rsidP="0076150A">
      <w:pPr>
        <w:pStyle w:val="Body"/>
        <w:numPr>
          <w:ilvl w:val="0"/>
          <w:numId w:val="30"/>
        </w:numPr>
      </w:pPr>
      <w:r>
        <w:t xml:space="preserve">Have LLMs from law school assist as well. </w:t>
      </w:r>
    </w:p>
    <w:p w14:paraId="431A9166" w14:textId="5CF5B00B" w:rsidR="00A54565" w:rsidRDefault="00A54565" w:rsidP="001E0D09">
      <w:pPr>
        <w:pStyle w:val="Body"/>
      </w:pPr>
      <w:r>
        <w:t xml:space="preserve">12. Texas State (Shannon Fitzpatrick, Kama Davis) </w:t>
      </w:r>
    </w:p>
    <w:p w14:paraId="4EC5F452" w14:textId="069C5C68" w:rsidR="007A5281" w:rsidRDefault="007A5281" w:rsidP="007A5281">
      <w:pPr>
        <w:pStyle w:val="Body"/>
        <w:numPr>
          <w:ilvl w:val="0"/>
          <w:numId w:val="31"/>
        </w:numPr>
      </w:pPr>
      <w:r>
        <w:t xml:space="preserve">Growth: Grown an average of 1,000 students per year  (student population) </w:t>
      </w:r>
    </w:p>
    <w:p w14:paraId="52CFBD42" w14:textId="693D152B" w:rsidR="007A5281" w:rsidRDefault="007A5281" w:rsidP="007A5281">
      <w:pPr>
        <w:pStyle w:val="Body"/>
        <w:numPr>
          <w:ilvl w:val="0"/>
          <w:numId w:val="31"/>
        </w:numPr>
      </w:pPr>
      <w:r>
        <w:t>Budget: Rolls over each year</w:t>
      </w:r>
    </w:p>
    <w:p w14:paraId="3791A393" w14:textId="487C3763" w:rsidR="007A5281" w:rsidRDefault="007A5281" w:rsidP="007A5281">
      <w:pPr>
        <w:pStyle w:val="Body"/>
        <w:numPr>
          <w:ilvl w:val="0"/>
          <w:numId w:val="31"/>
        </w:numPr>
      </w:pPr>
      <w:r>
        <w:t xml:space="preserve">Common Experience for </w:t>
      </w:r>
      <w:proofErr w:type="gramStart"/>
      <w:r>
        <w:t>Freshman</w:t>
      </w:r>
      <w:proofErr w:type="gramEnd"/>
      <w:r>
        <w:t xml:space="preserve">: Shannon will be taking lead of this and the topic will be on justice and activism. Potential book: Just Mercy </w:t>
      </w:r>
    </w:p>
    <w:p w14:paraId="06F38D31" w14:textId="3931261D" w:rsidR="007A5281" w:rsidRDefault="007A5281" w:rsidP="007A5281">
      <w:pPr>
        <w:pStyle w:val="Body"/>
        <w:numPr>
          <w:ilvl w:val="0"/>
          <w:numId w:val="31"/>
        </w:numPr>
      </w:pPr>
      <w:r>
        <w:t xml:space="preserve">Office of Off Campus Housing is new on campus and handles conflicts </w:t>
      </w:r>
    </w:p>
    <w:p w14:paraId="5F78632D" w14:textId="75A1A900" w:rsidR="007A5281" w:rsidRDefault="007A5281" w:rsidP="007A5281">
      <w:pPr>
        <w:pStyle w:val="Body"/>
        <w:numPr>
          <w:ilvl w:val="0"/>
          <w:numId w:val="31"/>
        </w:numPr>
      </w:pPr>
      <w:r>
        <w:t>Trends: Entrepreneurial students who need assistance with IP basics and DBA</w:t>
      </w:r>
      <w:proofErr w:type="gramStart"/>
      <w:r>
        <w:t>;</w:t>
      </w:r>
      <w:proofErr w:type="gramEnd"/>
      <w:r>
        <w:t xml:space="preserve"> sexual behavior and toilets falling and liability associated with damages.</w:t>
      </w:r>
    </w:p>
    <w:p w14:paraId="1C6800DC" w14:textId="466A132E" w:rsidR="00A54565" w:rsidRDefault="00A54565" w:rsidP="001E0D09">
      <w:pPr>
        <w:pStyle w:val="Body"/>
      </w:pPr>
      <w:r>
        <w:t xml:space="preserve">13. DePaul (Sarah Baum) </w:t>
      </w:r>
    </w:p>
    <w:p w14:paraId="55DD643A" w14:textId="4BB23EFB" w:rsidR="007A5281" w:rsidRDefault="007A5281" w:rsidP="007A5281">
      <w:pPr>
        <w:pStyle w:val="Body"/>
        <w:numPr>
          <w:ilvl w:val="0"/>
          <w:numId w:val="32"/>
        </w:numPr>
      </w:pPr>
      <w:proofErr w:type="spellStart"/>
      <w:r>
        <w:t>Mylo</w:t>
      </w:r>
      <w:proofErr w:type="spellEnd"/>
      <w:r>
        <w:t xml:space="preserve"> attending campus and the intersection with 1</w:t>
      </w:r>
      <w:r w:rsidRPr="007A5281">
        <w:rPr>
          <w:vertAlign w:val="superscript"/>
        </w:rPr>
        <w:t>st</w:t>
      </w:r>
      <w:r>
        <w:t xml:space="preserve"> Amendment and Free Speech </w:t>
      </w:r>
    </w:p>
    <w:p w14:paraId="2DF860C1" w14:textId="068EE85C" w:rsidR="007A5281" w:rsidRDefault="007A5281" w:rsidP="007A5281">
      <w:pPr>
        <w:pStyle w:val="Body"/>
        <w:numPr>
          <w:ilvl w:val="0"/>
          <w:numId w:val="32"/>
        </w:numPr>
      </w:pPr>
      <w:r>
        <w:t xml:space="preserve">DACA: Main concern of administration and providing the Dreamer Handbook and working on reviewing and revising the handbook </w:t>
      </w:r>
    </w:p>
    <w:p w14:paraId="3374B35E" w14:textId="348421BC" w:rsidR="007A5281" w:rsidRDefault="007A5281" w:rsidP="001E1F19">
      <w:pPr>
        <w:pStyle w:val="Body"/>
        <w:numPr>
          <w:ilvl w:val="0"/>
          <w:numId w:val="32"/>
        </w:numPr>
      </w:pPr>
      <w:r>
        <w:t xml:space="preserve">Endowment: Raised $120K and still working on it with it bringing an additional $4K in revenue annually </w:t>
      </w:r>
    </w:p>
    <w:p w14:paraId="4C0F03BC" w14:textId="1B3F297B" w:rsidR="001E1F19" w:rsidRDefault="001E1F19" w:rsidP="001E1F19">
      <w:pPr>
        <w:pStyle w:val="Body"/>
        <w:numPr>
          <w:ilvl w:val="0"/>
          <w:numId w:val="32"/>
        </w:numPr>
      </w:pPr>
      <w:r>
        <w:t xml:space="preserve">Other trends: apartment scams </w:t>
      </w:r>
    </w:p>
    <w:p w14:paraId="770F2659" w14:textId="35C28E18" w:rsidR="001E1F19" w:rsidRDefault="001E1F19" w:rsidP="001E1F19">
      <w:pPr>
        <w:pStyle w:val="Body"/>
        <w:numPr>
          <w:ilvl w:val="0"/>
          <w:numId w:val="32"/>
        </w:numPr>
      </w:pPr>
      <w:r>
        <w:t xml:space="preserve">Office of Off Campus Housing: Now links to SLS website </w:t>
      </w:r>
    </w:p>
    <w:p w14:paraId="612724FB" w14:textId="429D8619" w:rsidR="001E1F19" w:rsidRDefault="001E1F19" w:rsidP="001E1F19">
      <w:pPr>
        <w:pStyle w:val="Body"/>
        <w:numPr>
          <w:ilvl w:val="0"/>
          <w:numId w:val="32"/>
        </w:numPr>
      </w:pPr>
      <w:r>
        <w:lastRenderedPageBreak/>
        <w:t xml:space="preserve">Referrals: Great resources in Chicago for such matters. For example for entrepreneurs and nonprofits there are centers. </w:t>
      </w:r>
    </w:p>
    <w:p w14:paraId="58A810E8" w14:textId="7839DB16" w:rsidR="001E1F19" w:rsidRDefault="001E1F19" w:rsidP="001E1F19">
      <w:pPr>
        <w:pStyle w:val="Body"/>
        <w:numPr>
          <w:ilvl w:val="0"/>
          <w:numId w:val="32"/>
        </w:numPr>
      </w:pPr>
      <w:r>
        <w:t xml:space="preserve">Outreach: trying to get in common core class and building trust with athletics </w:t>
      </w:r>
    </w:p>
    <w:p w14:paraId="586F71B5" w14:textId="278F6FDA" w:rsidR="00A54565" w:rsidRDefault="00A54565" w:rsidP="001E0D09">
      <w:pPr>
        <w:pStyle w:val="Body"/>
      </w:pPr>
      <w:r>
        <w:t xml:space="preserve">14. UC Santa Barbara (Robin Unander) </w:t>
      </w:r>
    </w:p>
    <w:p w14:paraId="5E96E515" w14:textId="73D00A9C" w:rsidR="001E1F19" w:rsidRDefault="001E1F19" w:rsidP="001E1F19">
      <w:pPr>
        <w:pStyle w:val="Body"/>
        <w:numPr>
          <w:ilvl w:val="0"/>
          <w:numId w:val="33"/>
        </w:numPr>
      </w:pPr>
      <w:r>
        <w:t xml:space="preserve">Lease addendum was drafted without consulting SLS which caused issues </w:t>
      </w:r>
    </w:p>
    <w:p w14:paraId="5134F92E" w14:textId="4A66B456" w:rsidR="001E1F19" w:rsidRDefault="001E1F19" w:rsidP="001E1F19">
      <w:pPr>
        <w:pStyle w:val="Body"/>
        <w:numPr>
          <w:ilvl w:val="0"/>
          <w:numId w:val="33"/>
        </w:numPr>
      </w:pPr>
      <w:r>
        <w:t xml:space="preserve">Big case won (see project of the year notes above) </w:t>
      </w:r>
    </w:p>
    <w:p w14:paraId="51768204" w14:textId="53FEB1CE" w:rsidR="001E1F19" w:rsidRDefault="001E1F19" w:rsidP="001E1F19">
      <w:pPr>
        <w:pStyle w:val="Body"/>
        <w:numPr>
          <w:ilvl w:val="0"/>
          <w:numId w:val="33"/>
        </w:numPr>
      </w:pPr>
      <w:r>
        <w:t>Transgender: Working on name and gender marker changes since California has a state wide form</w:t>
      </w:r>
    </w:p>
    <w:p w14:paraId="09CE8CDD" w14:textId="6CF81C87" w:rsidR="001E1F19" w:rsidRDefault="001E1F19" w:rsidP="001E1F19">
      <w:pPr>
        <w:pStyle w:val="Body"/>
        <w:numPr>
          <w:ilvl w:val="0"/>
          <w:numId w:val="33"/>
        </w:numPr>
      </w:pPr>
      <w:r>
        <w:t xml:space="preserve">Guardianship: Learned about process of guardianship for minor since she personally took on such a case where she and husband are the guardians </w:t>
      </w:r>
    </w:p>
    <w:p w14:paraId="6E6EB129" w14:textId="30EBFFD6" w:rsidR="00A54565" w:rsidRDefault="00A54565" w:rsidP="001E0D09">
      <w:pPr>
        <w:pStyle w:val="Body"/>
      </w:pPr>
      <w:r>
        <w:t xml:space="preserve">15. </w:t>
      </w:r>
      <w:r w:rsidR="005A67FD">
        <w:t>University</w:t>
      </w:r>
      <w:r>
        <w:t xml:space="preserve"> of North Texas (Keisha Ware) </w:t>
      </w:r>
    </w:p>
    <w:p w14:paraId="056B4814" w14:textId="1A7FB141" w:rsidR="001E1F19" w:rsidRDefault="001E1F19" w:rsidP="001E1F19">
      <w:pPr>
        <w:pStyle w:val="Body"/>
        <w:numPr>
          <w:ilvl w:val="0"/>
          <w:numId w:val="34"/>
        </w:numPr>
      </w:pPr>
      <w:r>
        <w:t xml:space="preserve">Office location: shares space with survivor advocates which can be of concern </w:t>
      </w:r>
    </w:p>
    <w:p w14:paraId="38B53359" w14:textId="36B30E96" w:rsidR="001E1F19" w:rsidRDefault="001E1F19" w:rsidP="001E1F19">
      <w:pPr>
        <w:pStyle w:val="Body"/>
        <w:numPr>
          <w:ilvl w:val="0"/>
          <w:numId w:val="34"/>
        </w:numPr>
      </w:pPr>
      <w:r>
        <w:t xml:space="preserve">Example of effective succession planning as she took over with predecessor retires. </w:t>
      </w:r>
    </w:p>
    <w:p w14:paraId="0E43586D" w14:textId="58F1EEBE" w:rsidR="001E1F19" w:rsidRDefault="001E1F19" w:rsidP="001E1F19">
      <w:pPr>
        <w:pStyle w:val="Body"/>
        <w:numPr>
          <w:ilvl w:val="0"/>
          <w:numId w:val="34"/>
        </w:numPr>
      </w:pPr>
      <w:r>
        <w:t xml:space="preserve">Cases: Child custody battle and an adoption </w:t>
      </w:r>
    </w:p>
    <w:p w14:paraId="48A40F76" w14:textId="0725B0C3" w:rsidR="001E1F19" w:rsidRDefault="001E1F19" w:rsidP="001E1F19">
      <w:pPr>
        <w:pStyle w:val="Body"/>
        <w:numPr>
          <w:ilvl w:val="0"/>
          <w:numId w:val="34"/>
        </w:numPr>
      </w:pPr>
      <w:r>
        <w:t xml:space="preserve">New Program: Adopted UCLA’s program with immigration attorneys and lunch time presentations </w:t>
      </w:r>
    </w:p>
    <w:p w14:paraId="689715A1" w14:textId="00C07E3C" w:rsidR="001E1F19" w:rsidRDefault="001E1F19" w:rsidP="001E1F19">
      <w:pPr>
        <w:pStyle w:val="Body"/>
        <w:numPr>
          <w:ilvl w:val="0"/>
          <w:numId w:val="34"/>
        </w:numPr>
      </w:pPr>
      <w:r>
        <w:t xml:space="preserve">DACA: Attempt by campus to get it as a designated sanctuary </w:t>
      </w:r>
    </w:p>
    <w:p w14:paraId="73B785F5" w14:textId="629AF0C1" w:rsidR="001E1F19" w:rsidRDefault="001E1F19" w:rsidP="001E1F19">
      <w:pPr>
        <w:pStyle w:val="Body"/>
        <w:numPr>
          <w:ilvl w:val="0"/>
          <w:numId w:val="34"/>
        </w:numPr>
      </w:pPr>
      <w:r>
        <w:t xml:space="preserve">Currently has a supportive boss and is trying to get a second part-time attorney </w:t>
      </w:r>
    </w:p>
    <w:p w14:paraId="6D12FEF1" w14:textId="77777777" w:rsidR="001E1F19" w:rsidRDefault="00A54565" w:rsidP="001E0D09">
      <w:pPr>
        <w:pStyle w:val="Body"/>
      </w:pPr>
      <w:r>
        <w:t>16. Texas Women’s University (Jerry Parr)</w:t>
      </w:r>
    </w:p>
    <w:p w14:paraId="44C2BEB5" w14:textId="069489DF" w:rsidR="00A54565" w:rsidRDefault="001E1F19" w:rsidP="001E1F19">
      <w:pPr>
        <w:pStyle w:val="Body"/>
        <w:numPr>
          <w:ilvl w:val="0"/>
          <w:numId w:val="35"/>
        </w:numPr>
      </w:pPr>
      <w:r>
        <w:t xml:space="preserve">Was previously doing adjunct professor work as well but stopped that </w:t>
      </w:r>
    </w:p>
    <w:p w14:paraId="6969454D" w14:textId="3BAE5C14" w:rsidR="001E1F19" w:rsidRDefault="001E1F19" w:rsidP="001E1F19">
      <w:pPr>
        <w:pStyle w:val="Body"/>
        <w:numPr>
          <w:ilvl w:val="0"/>
          <w:numId w:val="35"/>
        </w:numPr>
      </w:pPr>
      <w:r>
        <w:t xml:space="preserve">Struggle with marketing even though at all orientations. One successful item is helping sponsor the Graduate Student Breakfast </w:t>
      </w:r>
    </w:p>
    <w:p w14:paraId="0B79DCE6" w14:textId="0313C334" w:rsidR="001E1F19" w:rsidRDefault="001E1F19" w:rsidP="001E1F19">
      <w:pPr>
        <w:pStyle w:val="Body"/>
        <w:numPr>
          <w:ilvl w:val="0"/>
          <w:numId w:val="35"/>
        </w:numPr>
      </w:pPr>
      <w:r>
        <w:t xml:space="preserve">Program was only established 5 years ago </w:t>
      </w:r>
    </w:p>
    <w:p w14:paraId="4E1274FA" w14:textId="5BC97751" w:rsidR="001E1F19" w:rsidRDefault="001E1F19" w:rsidP="001E1F19">
      <w:pPr>
        <w:pStyle w:val="Body"/>
        <w:numPr>
          <w:ilvl w:val="0"/>
          <w:numId w:val="35"/>
        </w:numPr>
      </w:pPr>
      <w:r>
        <w:t xml:space="preserve">Office structure: Concern that administrative support is same person who sets up the disciplinary hearings </w:t>
      </w:r>
      <w:bookmarkStart w:id="0" w:name="_GoBack"/>
      <w:bookmarkEnd w:id="0"/>
    </w:p>
    <w:p w14:paraId="1F635312" w14:textId="77777777" w:rsidR="006F3F66" w:rsidRDefault="006F3F66" w:rsidP="001E0D09">
      <w:pPr>
        <w:pStyle w:val="Body"/>
      </w:pPr>
    </w:p>
    <w:p w14:paraId="58FE5858" w14:textId="77777777" w:rsidR="006F3F66" w:rsidRDefault="006F3F66" w:rsidP="001E0D09">
      <w:pPr>
        <w:pStyle w:val="Body"/>
      </w:pPr>
    </w:p>
    <w:p w14:paraId="1F85752B" w14:textId="77777777" w:rsidR="006F3F66" w:rsidRDefault="006F3F66" w:rsidP="001E0D09">
      <w:pPr>
        <w:pStyle w:val="Body"/>
      </w:pPr>
    </w:p>
    <w:p w14:paraId="26EEDD9E" w14:textId="77777777" w:rsidR="005B717D" w:rsidRDefault="005B717D">
      <w:pPr>
        <w:pStyle w:val="Body"/>
      </w:pPr>
    </w:p>
    <w:p w14:paraId="34B8CD17" w14:textId="77777777" w:rsidR="005B717D" w:rsidRDefault="005B717D">
      <w:pPr>
        <w:pStyle w:val="Body"/>
      </w:pPr>
    </w:p>
    <w:sectPr w:rsidR="005B717D">
      <w:headerReference w:type="default" r:id="rId8"/>
      <w:footerReference w:type="default" r:id="rId9"/>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08F69" w14:textId="77777777" w:rsidR="007A5281" w:rsidRDefault="007A5281">
      <w:r>
        <w:separator/>
      </w:r>
    </w:p>
  </w:endnote>
  <w:endnote w:type="continuationSeparator" w:id="0">
    <w:p w14:paraId="4849B6A4" w14:textId="77777777" w:rsidR="007A5281" w:rsidRDefault="007A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1CBEB" w14:textId="77777777" w:rsidR="007A5281" w:rsidRDefault="007A5281">
    <w:pPr>
      <w:pStyle w:val="HeaderFooter"/>
      <w:tabs>
        <w:tab w:val="clear" w:pos="9020"/>
        <w:tab w:val="center" w:pos="4680"/>
        <w:tab w:val="right" w:pos="9360"/>
      </w:tabs>
    </w:pPr>
    <w:r>
      <w:fldChar w:fldCharType="begin"/>
    </w:r>
    <w:r>
      <w:instrText xml:space="preserve"> PAGE </w:instrText>
    </w:r>
    <w:r>
      <w:fldChar w:fldCharType="separate"/>
    </w:r>
    <w:r w:rsidR="001E1F1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CB44" w14:textId="77777777" w:rsidR="007A5281" w:rsidRDefault="007A5281">
      <w:r>
        <w:separator/>
      </w:r>
    </w:p>
  </w:footnote>
  <w:footnote w:type="continuationSeparator" w:id="0">
    <w:p w14:paraId="343ACC47" w14:textId="77777777" w:rsidR="007A5281" w:rsidRDefault="007A52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AE7E" w14:textId="304B1BD3" w:rsidR="007A5281" w:rsidRDefault="007A5281">
    <w:pPr>
      <w:pStyle w:val="HeaderFooter"/>
      <w:tabs>
        <w:tab w:val="clear" w:pos="9020"/>
        <w:tab w:val="center" w:pos="4680"/>
        <w:tab w:val="right" w:pos="9360"/>
      </w:tabs>
    </w:pPr>
    <w:r>
      <w:tab/>
    </w:r>
    <w:r>
      <w:tab/>
    </w:r>
    <w:r>
      <w:fldChar w:fldCharType="begin" w:fldLock="1"/>
    </w:r>
    <w:r>
      <w:instrText xml:space="preserve"> DATE \@ "dddd, MMMM d, y" </w:instrText>
    </w:r>
    <w:r>
      <w:fldChar w:fldCharType="separate"/>
    </w:r>
    <w:r>
      <w:t>January 4, 2017</w:t>
    </w:r>
    <w:r>
      <w:fldChar w:fldCharType="end"/>
    </w:r>
    <w:r>
      <w:t>- January 6,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A0F"/>
    <w:multiLevelType w:val="hybridMultilevel"/>
    <w:tmpl w:val="067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0540"/>
    <w:multiLevelType w:val="hybridMultilevel"/>
    <w:tmpl w:val="27A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3D74"/>
    <w:multiLevelType w:val="hybridMultilevel"/>
    <w:tmpl w:val="79D2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A374B"/>
    <w:multiLevelType w:val="hybridMultilevel"/>
    <w:tmpl w:val="DBB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434E2"/>
    <w:multiLevelType w:val="hybridMultilevel"/>
    <w:tmpl w:val="1A103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90086"/>
    <w:multiLevelType w:val="hybridMultilevel"/>
    <w:tmpl w:val="723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7360E"/>
    <w:multiLevelType w:val="hybridMultilevel"/>
    <w:tmpl w:val="022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F64F6"/>
    <w:multiLevelType w:val="hybridMultilevel"/>
    <w:tmpl w:val="E3EA49C6"/>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4"/>
        <w:sz w:val="29"/>
        <w:szCs w:val="29"/>
        <w:highlight w:val="none"/>
        <w:vertAlign w:val="baseline"/>
      </w:rPr>
    </w:lvl>
    <w:lvl w:ilvl="1" w:tplc="A33CD38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A78AAB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BD657E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5F0AD0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9BEA45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5B6FD3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4140C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DEC658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8">
    <w:nsid w:val="285F10FC"/>
    <w:multiLevelType w:val="hybridMultilevel"/>
    <w:tmpl w:val="245ADD94"/>
    <w:numStyleLink w:val="NoteTaking"/>
  </w:abstractNum>
  <w:abstractNum w:abstractNumId="9">
    <w:nsid w:val="295A209E"/>
    <w:multiLevelType w:val="hybridMultilevel"/>
    <w:tmpl w:val="0C3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31FF9"/>
    <w:multiLevelType w:val="hybridMultilevel"/>
    <w:tmpl w:val="9EE2B9D6"/>
    <w:lvl w:ilvl="0" w:tplc="2D6C090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09000F">
      <w:start w:val="1"/>
      <w:numFmt w:val="decimal"/>
      <w:lvlText w:val="%2."/>
      <w:lvlJc w:val="left"/>
      <w:pPr>
        <w:ind w:left="600" w:hanging="360"/>
      </w:pPr>
      <w:rPr>
        <w:caps w:val="0"/>
        <w:smallCaps w:val="0"/>
        <w:strike w:val="0"/>
        <w:dstrike w:val="0"/>
        <w:outline w:val="0"/>
        <w:emboss w:val="0"/>
        <w:imprint w:val="0"/>
        <w:spacing w:val="0"/>
        <w:w w:val="100"/>
        <w:kern w:val="0"/>
        <w:position w:val="4"/>
        <w:sz w:val="29"/>
        <w:szCs w:val="29"/>
        <w:highlight w:val="none"/>
        <w:vertAlign w:val="baseline"/>
      </w:rPr>
    </w:lvl>
    <w:lvl w:ilvl="2" w:tplc="7A78AAB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BD657E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5F0AD0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9BEA45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5B6FD3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4140C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DEC658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1">
    <w:nsid w:val="35843E90"/>
    <w:multiLevelType w:val="hybridMultilevel"/>
    <w:tmpl w:val="D33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80398"/>
    <w:multiLevelType w:val="hybridMultilevel"/>
    <w:tmpl w:val="245ADD94"/>
    <w:styleLink w:val="NoteTaking"/>
    <w:lvl w:ilvl="0" w:tplc="056AFC4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CFA678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6BEA76B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3C88F0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96007B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68C717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7BC81B6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77EA7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22092A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3">
    <w:nsid w:val="373C2807"/>
    <w:multiLevelType w:val="hybridMultilevel"/>
    <w:tmpl w:val="BEEAD0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846C9"/>
    <w:multiLevelType w:val="hybridMultilevel"/>
    <w:tmpl w:val="9494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16CEF"/>
    <w:multiLevelType w:val="hybridMultilevel"/>
    <w:tmpl w:val="95429A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nsid w:val="3B334C81"/>
    <w:multiLevelType w:val="hybridMultilevel"/>
    <w:tmpl w:val="5D0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D4B25"/>
    <w:multiLevelType w:val="hybridMultilevel"/>
    <w:tmpl w:val="2B6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11899"/>
    <w:multiLevelType w:val="hybridMultilevel"/>
    <w:tmpl w:val="A234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852B4"/>
    <w:multiLevelType w:val="hybridMultilevel"/>
    <w:tmpl w:val="28E8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1749C"/>
    <w:multiLevelType w:val="hybridMultilevel"/>
    <w:tmpl w:val="2E7A472A"/>
    <w:numStyleLink w:val="Dash"/>
  </w:abstractNum>
  <w:abstractNum w:abstractNumId="21">
    <w:nsid w:val="57ED7289"/>
    <w:multiLevelType w:val="hybridMultilevel"/>
    <w:tmpl w:val="9626B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DE5AB9"/>
    <w:multiLevelType w:val="hybridMultilevel"/>
    <w:tmpl w:val="5C6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011DC"/>
    <w:multiLevelType w:val="hybridMultilevel"/>
    <w:tmpl w:val="B3DA4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D934F6"/>
    <w:multiLevelType w:val="hybridMultilevel"/>
    <w:tmpl w:val="F85C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071FD"/>
    <w:multiLevelType w:val="hybridMultilevel"/>
    <w:tmpl w:val="7F5EC9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B586B79"/>
    <w:multiLevelType w:val="hybridMultilevel"/>
    <w:tmpl w:val="BE20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77A44"/>
    <w:multiLevelType w:val="hybridMultilevel"/>
    <w:tmpl w:val="936A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97B99"/>
    <w:multiLevelType w:val="hybridMultilevel"/>
    <w:tmpl w:val="BC6AB5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nsid w:val="74A53DE1"/>
    <w:multiLevelType w:val="hybridMultilevel"/>
    <w:tmpl w:val="3A08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3755"/>
    <w:multiLevelType w:val="hybridMultilevel"/>
    <w:tmpl w:val="F8A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D303B"/>
    <w:multiLevelType w:val="hybridMultilevel"/>
    <w:tmpl w:val="2E7A472A"/>
    <w:styleLink w:val="Dash"/>
    <w:lvl w:ilvl="0" w:tplc="A29E148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390B74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1BE68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D8ED6EE">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1592D3F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F74388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FF0E2E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3EFA876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6C02D6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2">
    <w:nsid w:val="76D06E6D"/>
    <w:multiLevelType w:val="hybridMultilevel"/>
    <w:tmpl w:val="1586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C0738"/>
    <w:multiLevelType w:val="hybridMultilevel"/>
    <w:tmpl w:val="4550793E"/>
    <w:lvl w:ilvl="0" w:tplc="2D6C090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04090001">
      <w:start w:val="1"/>
      <w:numFmt w:val="bullet"/>
      <w:lvlText w:val=""/>
      <w:lvlJc w:val="left"/>
      <w:pPr>
        <w:ind w:left="600" w:hanging="360"/>
      </w:pPr>
      <w:rPr>
        <w:rFonts w:ascii="Symbol" w:hAnsi="Symbol" w:hint="default"/>
        <w:caps w:val="0"/>
        <w:smallCaps w:val="0"/>
        <w:strike w:val="0"/>
        <w:dstrike w:val="0"/>
        <w:outline w:val="0"/>
        <w:emboss w:val="0"/>
        <w:imprint w:val="0"/>
        <w:spacing w:val="0"/>
        <w:w w:val="100"/>
        <w:kern w:val="0"/>
        <w:position w:val="4"/>
        <w:sz w:val="29"/>
        <w:szCs w:val="29"/>
        <w:highlight w:val="none"/>
        <w:vertAlign w:val="baseline"/>
      </w:rPr>
    </w:lvl>
    <w:lvl w:ilvl="2" w:tplc="7A78AAB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CBD657E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5F0AD0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9BEA45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5B6FD3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4140CF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DEC658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4">
    <w:nsid w:val="7FB772F9"/>
    <w:multiLevelType w:val="hybridMultilevel"/>
    <w:tmpl w:val="F23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1"/>
  </w:num>
  <w:num w:numId="4">
    <w:abstractNumId w:val="20"/>
  </w:num>
  <w:num w:numId="5">
    <w:abstractNumId w:val="17"/>
  </w:num>
  <w:num w:numId="6">
    <w:abstractNumId w:val="13"/>
  </w:num>
  <w:num w:numId="7">
    <w:abstractNumId w:val="16"/>
  </w:num>
  <w:num w:numId="8">
    <w:abstractNumId w:val="0"/>
  </w:num>
  <w:num w:numId="9">
    <w:abstractNumId w:val="14"/>
  </w:num>
  <w:num w:numId="10">
    <w:abstractNumId w:val="30"/>
  </w:num>
  <w:num w:numId="11">
    <w:abstractNumId w:val="7"/>
  </w:num>
  <w:num w:numId="12">
    <w:abstractNumId w:val="29"/>
  </w:num>
  <w:num w:numId="13">
    <w:abstractNumId w:val="19"/>
  </w:num>
  <w:num w:numId="14">
    <w:abstractNumId w:val="10"/>
  </w:num>
  <w:num w:numId="15">
    <w:abstractNumId w:val="33"/>
  </w:num>
  <w:num w:numId="16">
    <w:abstractNumId w:val="25"/>
  </w:num>
  <w:num w:numId="17">
    <w:abstractNumId w:val="32"/>
  </w:num>
  <w:num w:numId="18">
    <w:abstractNumId w:val="2"/>
  </w:num>
  <w:num w:numId="19">
    <w:abstractNumId w:val="4"/>
  </w:num>
  <w:num w:numId="20">
    <w:abstractNumId w:val="24"/>
  </w:num>
  <w:num w:numId="21">
    <w:abstractNumId w:val="18"/>
  </w:num>
  <w:num w:numId="22">
    <w:abstractNumId w:val="21"/>
  </w:num>
  <w:num w:numId="23">
    <w:abstractNumId w:val="23"/>
  </w:num>
  <w:num w:numId="24">
    <w:abstractNumId w:val="15"/>
  </w:num>
  <w:num w:numId="25">
    <w:abstractNumId w:val="26"/>
  </w:num>
  <w:num w:numId="26">
    <w:abstractNumId w:val="1"/>
  </w:num>
  <w:num w:numId="27">
    <w:abstractNumId w:val="5"/>
  </w:num>
  <w:num w:numId="28">
    <w:abstractNumId w:val="6"/>
  </w:num>
  <w:num w:numId="29">
    <w:abstractNumId w:val="27"/>
  </w:num>
  <w:num w:numId="30">
    <w:abstractNumId w:val="11"/>
  </w:num>
  <w:num w:numId="31">
    <w:abstractNumId w:val="3"/>
  </w:num>
  <w:num w:numId="32">
    <w:abstractNumId w:val="9"/>
  </w:num>
  <w:num w:numId="33">
    <w:abstractNumId w:val="22"/>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717D"/>
    <w:rsid w:val="000C51DE"/>
    <w:rsid w:val="000C7E66"/>
    <w:rsid w:val="001E0D09"/>
    <w:rsid w:val="001E1F19"/>
    <w:rsid w:val="00406589"/>
    <w:rsid w:val="004745DD"/>
    <w:rsid w:val="004C7983"/>
    <w:rsid w:val="005A67FD"/>
    <w:rsid w:val="005B717D"/>
    <w:rsid w:val="006F3F66"/>
    <w:rsid w:val="0076150A"/>
    <w:rsid w:val="00790372"/>
    <w:rsid w:val="007A5281"/>
    <w:rsid w:val="007C46F7"/>
    <w:rsid w:val="00A54565"/>
    <w:rsid w:val="00C70882"/>
    <w:rsid w:val="00F9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rPr>
  </w:style>
  <w:style w:type="paragraph" w:customStyle="1" w:styleId="Body2">
    <w:name w:val="Body 2"/>
    <w:rPr>
      <w:rFonts w:ascii="Helvetica" w:hAnsi="Helvetica" w:cs="Arial Unicode MS"/>
      <w:color w:val="000000"/>
      <w:sz w:val="22"/>
      <w:szCs w:val="22"/>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Body">
    <w:name w:val="Body"/>
    <w:pPr>
      <w:spacing w:before="160" w:line="288" w:lineRule="auto"/>
    </w:pPr>
    <w:rPr>
      <w:rFonts w:ascii="Helvetica" w:hAnsi="Helvetica" w:cs="Arial Unicode MS"/>
      <w:color w:val="000000"/>
      <w:sz w:val="24"/>
      <w:szCs w:val="24"/>
    </w:rPr>
  </w:style>
  <w:style w:type="numbering" w:customStyle="1" w:styleId="NoteTaking">
    <w:name w:val="Note Taking"/>
    <w:pPr>
      <w:numPr>
        <w:numId w:val="1"/>
      </w:numPr>
    </w:pPr>
  </w:style>
  <w:style w:type="numbering" w:customStyle="1" w:styleId="Dash">
    <w:name w:val="Dash"/>
    <w:pPr>
      <w:numPr>
        <w:numId w:val="3"/>
      </w:numPr>
    </w:pPr>
  </w:style>
  <w:style w:type="paragraph" w:styleId="Header">
    <w:name w:val="header"/>
    <w:basedOn w:val="Normal"/>
    <w:link w:val="HeaderChar"/>
    <w:uiPriority w:val="99"/>
    <w:unhideWhenUsed/>
    <w:rsid w:val="007C46F7"/>
    <w:pPr>
      <w:tabs>
        <w:tab w:val="center" w:pos="4320"/>
        <w:tab w:val="right" w:pos="8640"/>
      </w:tabs>
    </w:pPr>
  </w:style>
  <w:style w:type="character" w:customStyle="1" w:styleId="HeaderChar">
    <w:name w:val="Header Char"/>
    <w:basedOn w:val="DefaultParagraphFont"/>
    <w:link w:val="Header"/>
    <w:uiPriority w:val="99"/>
    <w:rsid w:val="007C46F7"/>
    <w:rPr>
      <w:sz w:val="24"/>
      <w:szCs w:val="24"/>
    </w:rPr>
  </w:style>
  <w:style w:type="paragraph" w:styleId="Footer">
    <w:name w:val="footer"/>
    <w:basedOn w:val="Normal"/>
    <w:link w:val="FooterChar"/>
    <w:uiPriority w:val="99"/>
    <w:unhideWhenUsed/>
    <w:rsid w:val="007C46F7"/>
    <w:pPr>
      <w:tabs>
        <w:tab w:val="center" w:pos="4320"/>
        <w:tab w:val="right" w:pos="8640"/>
      </w:tabs>
    </w:pPr>
  </w:style>
  <w:style w:type="character" w:customStyle="1" w:styleId="FooterChar">
    <w:name w:val="Footer Char"/>
    <w:basedOn w:val="DefaultParagraphFont"/>
    <w:link w:val="Footer"/>
    <w:uiPriority w:val="99"/>
    <w:rsid w:val="007C46F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2"/>
    <w:pPr>
      <w:keepNext/>
      <w:spacing w:before="200" w:after="200"/>
      <w:outlineLvl w:val="1"/>
    </w:pPr>
    <w:rPr>
      <w:rFonts w:ascii="Helvetica" w:hAnsi="Helvetica" w:cs="Arial Unicode MS"/>
      <w:b/>
      <w:bCs/>
      <w:color w:val="434343"/>
      <w:sz w:val="36"/>
      <w:szCs w:val="36"/>
    </w:rPr>
  </w:style>
  <w:style w:type="paragraph" w:customStyle="1" w:styleId="Body2">
    <w:name w:val="Body 2"/>
    <w:rPr>
      <w:rFonts w:ascii="Helvetica" w:hAnsi="Helvetica" w:cs="Arial Unicode MS"/>
      <w:color w:val="000000"/>
      <w:sz w:val="22"/>
      <w:szCs w:val="22"/>
    </w:rPr>
  </w:style>
  <w:style w:type="paragraph" w:customStyle="1" w:styleId="Subject">
    <w:name w:val="Subject"/>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paragraph" w:customStyle="1" w:styleId="Body">
    <w:name w:val="Body"/>
    <w:pPr>
      <w:spacing w:before="160" w:line="288" w:lineRule="auto"/>
    </w:pPr>
    <w:rPr>
      <w:rFonts w:ascii="Helvetica" w:hAnsi="Helvetica" w:cs="Arial Unicode MS"/>
      <w:color w:val="000000"/>
      <w:sz w:val="24"/>
      <w:szCs w:val="24"/>
    </w:rPr>
  </w:style>
  <w:style w:type="numbering" w:customStyle="1" w:styleId="NoteTaking">
    <w:name w:val="Note Taking"/>
    <w:pPr>
      <w:numPr>
        <w:numId w:val="1"/>
      </w:numPr>
    </w:pPr>
  </w:style>
  <w:style w:type="numbering" w:customStyle="1" w:styleId="Dash">
    <w:name w:val="Dash"/>
    <w:pPr>
      <w:numPr>
        <w:numId w:val="3"/>
      </w:numPr>
    </w:pPr>
  </w:style>
  <w:style w:type="paragraph" w:styleId="Header">
    <w:name w:val="header"/>
    <w:basedOn w:val="Normal"/>
    <w:link w:val="HeaderChar"/>
    <w:uiPriority w:val="99"/>
    <w:unhideWhenUsed/>
    <w:rsid w:val="007C46F7"/>
    <w:pPr>
      <w:tabs>
        <w:tab w:val="center" w:pos="4320"/>
        <w:tab w:val="right" w:pos="8640"/>
      </w:tabs>
    </w:pPr>
  </w:style>
  <w:style w:type="character" w:customStyle="1" w:styleId="HeaderChar">
    <w:name w:val="Header Char"/>
    <w:basedOn w:val="DefaultParagraphFont"/>
    <w:link w:val="Header"/>
    <w:uiPriority w:val="99"/>
    <w:rsid w:val="007C46F7"/>
    <w:rPr>
      <w:sz w:val="24"/>
      <w:szCs w:val="24"/>
    </w:rPr>
  </w:style>
  <w:style w:type="paragraph" w:styleId="Footer">
    <w:name w:val="footer"/>
    <w:basedOn w:val="Normal"/>
    <w:link w:val="FooterChar"/>
    <w:uiPriority w:val="99"/>
    <w:unhideWhenUsed/>
    <w:rsid w:val="007C46F7"/>
    <w:pPr>
      <w:tabs>
        <w:tab w:val="center" w:pos="4320"/>
        <w:tab w:val="right" w:pos="8640"/>
      </w:tabs>
    </w:pPr>
  </w:style>
  <w:style w:type="character" w:customStyle="1" w:styleId="FooterChar">
    <w:name w:val="Footer Char"/>
    <w:basedOn w:val="DefaultParagraphFont"/>
    <w:link w:val="Footer"/>
    <w:uiPriority w:val="99"/>
    <w:rsid w:val="007C46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2153</Words>
  <Characters>10015</Characters>
  <Application>Microsoft Macintosh Word</Application>
  <DocSecurity>0</DocSecurity>
  <Lines>178</Lines>
  <Paragraphs>47</Paragraphs>
  <ScaleCrop>false</ScaleCrop>
  <Company>ASUA - UofA</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Legal Services</cp:lastModifiedBy>
  <cp:revision>9</cp:revision>
  <dcterms:created xsi:type="dcterms:W3CDTF">2017-01-12T01:34:00Z</dcterms:created>
  <dcterms:modified xsi:type="dcterms:W3CDTF">2017-01-19T19:52:00Z</dcterms:modified>
</cp:coreProperties>
</file>